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91AEB6" w14:textId="77777777" w:rsidR="00B63CDD" w:rsidRDefault="00CB4945">
      <w:pPr>
        <w:pStyle w:val="normal0"/>
        <w:ind w:left="110"/>
        <w:rPr>
          <w:rFonts w:ascii="Times New Roman" w:eastAsia="Times New Roman" w:hAnsi="Times New Roman" w:cs="Times New Roman"/>
          <w:sz w:val="20"/>
          <w:szCs w:val="20"/>
        </w:rPr>
      </w:pPr>
      <w:r>
        <w:rPr>
          <w:noProof/>
        </w:rPr>
        <w:drawing>
          <wp:inline distT="0" distB="0" distL="0" distR="0" wp14:anchorId="69F80827" wp14:editId="6B5DA04C">
            <wp:extent cx="5753100" cy="5360988"/>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753100" cy="5360988"/>
                    </a:xfrm>
                    <a:prstGeom prst="rect">
                      <a:avLst/>
                    </a:prstGeom>
                    <a:ln/>
                  </pic:spPr>
                </pic:pic>
              </a:graphicData>
            </a:graphic>
          </wp:inline>
        </w:drawing>
      </w:r>
    </w:p>
    <w:p w14:paraId="08E86F83" w14:textId="77777777" w:rsidR="00B63CDD" w:rsidRDefault="00B63CDD">
      <w:pPr>
        <w:pStyle w:val="normal0"/>
        <w:spacing w:before="1"/>
        <w:rPr>
          <w:rFonts w:ascii="Times New Roman" w:eastAsia="Times New Roman" w:hAnsi="Times New Roman" w:cs="Times New Roman"/>
          <w:sz w:val="21"/>
          <w:szCs w:val="21"/>
        </w:rPr>
      </w:pPr>
    </w:p>
    <w:p w14:paraId="580A9D93" w14:textId="77777777" w:rsidR="00B63CDD" w:rsidRDefault="00CB4945">
      <w:pPr>
        <w:pStyle w:val="normal0"/>
        <w:spacing w:before="3" w:line="291" w:lineRule="auto"/>
        <w:ind w:left="759" w:right="794"/>
        <w:jc w:val="center"/>
        <w:rPr>
          <w:b/>
          <w:sz w:val="52"/>
          <w:szCs w:val="52"/>
        </w:rPr>
      </w:pPr>
      <w:r>
        <w:rPr>
          <w:b/>
          <w:sz w:val="52"/>
          <w:szCs w:val="52"/>
        </w:rPr>
        <w:t>Information for Harvard Spouses and Partners</w:t>
      </w:r>
    </w:p>
    <w:p w14:paraId="2A4BF7F4" w14:textId="77777777" w:rsidR="00B63CDD" w:rsidRDefault="00B63CDD">
      <w:pPr>
        <w:pStyle w:val="normal0"/>
        <w:rPr>
          <w:b/>
          <w:sz w:val="49"/>
          <w:szCs w:val="49"/>
        </w:rPr>
      </w:pPr>
    </w:p>
    <w:p w14:paraId="3F742687" w14:textId="77777777" w:rsidR="00B63CDD" w:rsidRDefault="00CB4945">
      <w:pPr>
        <w:pStyle w:val="normal0"/>
        <w:spacing w:line="368" w:lineRule="auto"/>
        <w:ind w:left="754" w:right="794"/>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 Publication of the</w:t>
      </w:r>
    </w:p>
    <w:p w14:paraId="65F6EF8B" w14:textId="77777777" w:rsidR="00B63CDD" w:rsidRDefault="00CB4945">
      <w:pPr>
        <w:pStyle w:val="normal0"/>
        <w:spacing w:line="368" w:lineRule="auto"/>
        <w:ind w:left="751" w:right="794"/>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Harvard Students’ Spouses and Partners Association</w:t>
      </w:r>
    </w:p>
    <w:p w14:paraId="4D5093EB" w14:textId="77777777" w:rsidR="00B63CDD" w:rsidRDefault="00CB4945">
      <w:pPr>
        <w:pStyle w:val="normal0"/>
        <w:spacing w:before="260"/>
        <w:ind w:left="759" w:right="793"/>
        <w:jc w:val="center"/>
        <w:rPr>
          <w:i/>
        </w:rPr>
      </w:pPr>
      <w:r>
        <w:rPr>
          <w:i/>
        </w:rPr>
        <w:t>Last reviewed June 2017</w:t>
      </w:r>
    </w:p>
    <w:p w14:paraId="274771D8" w14:textId="77777777" w:rsidR="00B63CDD" w:rsidRDefault="00B63CDD">
      <w:pPr>
        <w:pStyle w:val="normal0"/>
        <w:jc w:val="center"/>
      </w:pPr>
    </w:p>
    <w:p w14:paraId="7AE72C47" w14:textId="77777777" w:rsidR="00B63CDD" w:rsidRDefault="00CB4945">
      <w:pPr>
        <w:pStyle w:val="normal0"/>
        <w:spacing w:line="276" w:lineRule="auto"/>
        <w:sectPr w:rsidR="00B63CDD" w:rsidSect="00FA76BE">
          <w:headerReference w:type="default" r:id="rId9"/>
          <w:footerReference w:type="even" r:id="rId10"/>
          <w:footerReference w:type="default" r:id="rId11"/>
          <w:pgSz w:w="12240" w:h="15840"/>
          <w:pgMar w:top="1420" w:right="1320" w:bottom="720" w:left="1340" w:header="0" w:footer="720" w:gutter="0"/>
          <w:pgNumType w:start="0"/>
          <w:cols w:space="720"/>
          <w:titlePg/>
        </w:sectPr>
      </w:pPr>
      <w:r>
        <w:br w:type="page"/>
      </w:r>
    </w:p>
    <w:p w14:paraId="119AA492" w14:textId="77777777" w:rsidR="00B63CDD" w:rsidRDefault="00CB4945">
      <w:pPr>
        <w:pStyle w:val="normal0"/>
        <w:spacing w:before="57"/>
        <w:ind w:left="100"/>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Table of Contents</w:t>
      </w:r>
    </w:p>
    <w:p w14:paraId="74A8236B" w14:textId="77777777" w:rsidR="00B63CDD" w:rsidRDefault="00B63CDD">
      <w:pPr>
        <w:pStyle w:val="normal0"/>
        <w:rPr>
          <w:rFonts w:ascii="Times New Roman" w:eastAsia="Times New Roman" w:hAnsi="Times New Roman" w:cs="Times New Roman"/>
          <w:sz w:val="32"/>
          <w:szCs w:val="32"/>
        </w:rPr>
        <w:sectPr w:rsidR="00B63CDD">
          <w:type w:val="continuous"/>
          <w:pgSz w:w="12240" w:h="15840"/>
          <w:pgMar w:top="1420" w:right="1320" w:bottom="940" w:left="1340" w:header="0" w:footer="720" w:gutter="0"/>
          <w:cols w:space="720"/>
        </w:sectPr>
      </w:pPr>
    </w:p>
    <w:p w14:paraId="7163AA6B" w14:textId="77777777" w:rsidR="00B63CDD" w:rsidRDefault="00B63CDD">
      <w:pPr>
        <w:pStyle w:val="normal0"/>
        <w:spacing w:line="276" w:lineRule="auto"/>
        <w:rPr>
          <w:rFonts w:ascii="Times New Roman" w:eastAsia="Times New Roman" w:hAnsi="Times New Roman" w:cs="Times New Roman"/>
          <w:sz w:val="32"/>
          <w:szCs w:val="32"/>
        </w:rPr>
      </w:pPr>
    </w:p>
    <w:sdt>
      <w:sdtPr>
        <w:id w:val="1890614041"/>
        <w:docPartObj>
          <w:docPartGallery w:val="Table of Contents"/>
          <w:docPartUnique/>
        </w:docPartObj>
      </w:sdtPr>
      <w:sdtEndPr/>
      <w:sdtContent>
        <w:p w14:paraId="47656F13" w14:textId="77777777" w:rsidR="00FA76BE" w:rsidRDefault="00CB4945">
          <w:pPr>
            <w:pStyle w:val="TOC1"/>
            <w:tabs>
              <w:tab w:val="right" w:pos="9570"/>
            </w:tabs>
            <w:rPr>
              <w:rFonts w:asciiTheme="minorHAnsi" w:eastAsiaTheme="minorEastAsia" w:hAnsiTheme="minorHAnsi" w:cstheme="minorBidi"/>
              <w:noProof/>
              <w:color w:val="auto"/>
              <w:sz w:val="24"/>
              <w:szCs w:val="24"/>
              <w:lang w:eastAsia="ja-JP"/>
            </w:rPr>
          </w:pPr>
          <w:r>
            <w:fldChar w:fldCharType="begin"/>
          </w:r>
          <w:r>
            <w:instrText xml:space="preserve"> TOC \h \u \z </w:instrText>
          </w:r>
          <w:r>
            <w:fldChar w:fldCharType="separate"/>
          </w:r>
          <w:r w:rsidR="00FA76BE" w:rsidRPr="00F20340">
            <w:rPr>
              <w:noProof/>
              <w:u w:val="single"/>
            </w:rPr>
            <w:t>Welcome</w:t>
          </w:r>
          <w:r w:rsidR="00FA76BE">
            <w:rPr>
              <w:noProof/>
            </w:rPr>
            <w:tab/>
          </w:r>
          <w:r w:rsidR="00FA76BE">
            <w:rPr>
              <w:noProof/>
            </w:rPr>
            <w:fldChar w:fldCharType="begin"/>
          </w:r>
          <w:r w:rsidR="00FA76BE">
            <w:rPr>
              <w:noProof/>
            </w:rPr>
            <w:instrText xml:space="preserve"> PAGEREF _Toc364353535 \h </w:instrText>
          </w:r>
          <w:r w:rsidR="00FA76BE">
            <w:rPr>
              <w:noProof/>
            </w:rPr>
          </w:r>
          <w:r w:rsidR="00FA76BE">
            <w:rPr>
              <w:noProof/>
            </w:rPr>
            <w:fldChar w:fldCharType="separate"/>
          </w:r>
          <w:r w:rsidR="00FA76BE">
            <w:rPr>
              <w:noProof/>
            </w:rPr>
            <w:t>4</w:t>
          </w:r>
          <w:r w:rsidR="00FA76BE">
            <w:rPr>
              <w:noProof/>
            </w:rPr>
            <w:fldChar w:fldCharType="end"/>
          </w:r>
        </w:p>
        <w:p w14:paraId="196304B2" w14:textId="77777777" w:rsidR="00FA76BE" w:rsidRDefault="00FA76BE">
          <w:pPr>
            <w:pStyle w:val="TOC1"/>
            <w:tabs>
              <w:tab w:val="right" w:pos="9570"/>
            </w:tabs>
            <w:rPr>
              <w:rFonts w:asciiTheme="minorHAnsi" w:eastAsiaTheme="minorEastAsia" w:hAnsiTheme="minorHAnsi" w:cstheme="minorBidi"/>
              <w:noProof/>
              <w:color w:val="auto"/>
              <w:sz w:val="24"/>
              <w:szCs w:val="24"/>
              <w:lang w:eastAsia="ja-JP"/>
            </w:rPr>
          </w:pPr>
          <w:r w:rsidRPr="00F20340">
            <w:rPr>
              <w:noProof/>
              <w:u w:val="single"/>
            </w:rPr>
            <w:t>Resources in and around Harvard</w:t>
          </w:r>
          <w:r>
            <w:rPr>
              <w:noProof/>
            </w:rPr>
            <w:tab/>
          </w:r>
          <w:r>
            <w:rPr>
              <w:noProof/>
            </w:rPr>
            <w:fldChar w:fldCharType="begin"/>
          </w:r>
          <w:r>
            <w:rPr>
              <w:noProof/>
            </w:rPr>
            <w:instrText xml:space="preserve"> PAGEREF _Toc364353536 \h </w:instrText>
          </w:r>
          <w:r>
            <w:rPr>
              <w:noProof/>
            </w:rPr>
          </w:r>
          <w:r>
            <w:rPr>
              <w:noProof/>
            </w:rPr>
            <w:fldChar w:fldCharType="separate"/>
          </w:r>
          <w:r>
            <w:rPr>
              <w:noProof/>
            </w:rPr>
            <w:t>5</w:t>
          </w:r>
          <w:r>
            <w:rPr>
              <w:noProof/>
            </w:rPr>
            <w:fldChar w:fldCharType="end"/>
          </w:r>
        </w:p>
        <w:p w14:paraId="06B7DD82"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Activities &amp; Information for Spouses &amp; Partners</w:t>
          </w:r>
          <w:r>
            <w:rPr>
              <w:noProof/>
            </w:rPr>
            <w:tab/>
          </w:r>
          <w:r>
            <w:rPr>
              <w:noProof/>
            </w:rPr>
            <w:fldChar w:fldCharType="begin"/>
          </w:r>
          <w:r>
            <w:rPr>
              <w:noProof/>
            </w:rPr>
            <w:instrText xml:space="preserve"> PAGEREF _Toc364353537 \h </w:instrText>
          </w:r>
          <w:r>
            <w:rPr>
              <w:noProof/>
            </w:rPr>
          </w:r>
          <w:r>
            <w:rPr>
              <w:noProof/>
            </w:rPr>
            <w:fldChar w:fldCharType="separate"/>
          </w:r>
          <w:r>
            <w:rPr>
              <w:noProof/>
            </w:rPr>
            <w:t>5</w:t>
          </w:r>
          <w:r>
            <w:rPr>
              <w:noProof/>
            </w:rPr>
            <w:fldChar w:fldCharType="end"/>
          </w:r>
        </w:p>
        <w:p w14:paraId="56B98A95"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Harvard Students’ Spouses and Partners Association (HSSPA)</w:t>
          </w:r>
          <w:r>
            <w:rPr>
              <w:noProof/>
            </w:rPr>
            <w:tab/>
          </w:r>
          <w:r>
            <w:rPr>
              <w:noProof/>
            </w:rPr>
            <w:fldChar w:fldCharType="begin"/>
          </w:r>
          <w:r>
            <w:rPr>
              <w:noProof/>
            </w:rPr>
            <w:instrText xml:space="preserve"> PAGEREF _Toc364353538 \h </w:instrText>
          </w:r>
          <w:r>
            <w:rPr>
              <w:noProof/>
            </w:rPr>
          </w:r>
          <w:r>
            <w:rPr>
              <w:noProof/>
            </w:rPr>
            <w:fldChar w:fldCharType="separate"/>
          </w:r>
          <w:r>
            <w:rPr>
              <w:noProof/>
            </w:rPr>
            <w:t>5</w:t>
          </w:r>
          <w:r>
            <w:rPr>
              <w:noProof/>
            </w:rPr>
            <w:fldChar w:fldCharType="end"/>
          </w:r>
        </w:p>
        <w:p w14:paraId="27066579"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Harvard Neighbors</w:t>
          </w:r>
          <w:r>
            <w:rPr>
              <w:noProof/>
            </w:rPr>
            <w:tab/>
          </w:r>
          <w:r>
            <w:rPr>
              <w:noProof/>
            </w:rPr>
            <w:fldChar w:fldCharType="begin"/>
          </w:r>
          <w:r>
            <w:rPr>
              <w:noProof/>
            </w:rPr>
            <w:instrText xml:space="preserve"> PAGEREF _Toc364353539 \h </w:instrText>
          </w:r>
          <w:r>
            <w:rPr>
              <w:noProof/>
            </w:rPr>
          </w:r>
          <w:r>
            <w:rPr>
              <w:noProof/>
            </w:rPr>
            <w:fldChar w:fldCharType="separate"/>
          </w:r>
          <w:r>
            <w:rPr>
              <w:noProof/>
            </w:rPr>
            <w:t>6</w:t>
          </w:r>
          <w:r>
            <w:rPr>
              <w:noProof/>
            </w:rPr>
            <w:fldChar w:fldCharType="end"/>
          </w:r>
        </w:p>
        <w:p w14:paraId="3B6FA9A6"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The Harvard International Office (HIO)</w:t>
          </w:r>
          <w:r>
            <w:rPr>
              <w:noProof/>
            </w:rPr>
            <w:tab/>
          </w:r>
          <w:r>
            <w:rPr>
              <w:noProof/>
            </w:rPr>
            <w:fldChar w:fldCharType="begin"/>
          </w:r>
          <w:r>
            <w:rPr>
              <w:noProof/>
            </w:rPr>
            <w:instrText xml:space="preserve"> PAGEREF _Toc364353540 \h </w:instrText>
          </w:r>
          <w:r>
            <w:rPr>
              <w:noProof/>
            </w:rPr>
          </w:r>
          <w:r>
            <w:rPr>
              <w:noProof/>
            </w:rPr>
            <w:fldChar w:fldCharType="separate"/>
          </w:r>
          <w:r>
            <w:rPr>
              <w:noProof/>
            </w:rPr>
            <w:t>6</w:t>
          </w:r>
          <w:r>
            <w:rPr>
              <w:noProof/>
            </w:rPr>
            <w:fldChar w:fldCharType="end"/>
          </w:r>
        </w:p>
        <w:p w14:paraId="45CC2536"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Family Resources</w:t>
          </w:r>
          <w:r>
            <w:rPr>
              <w:noProof/>
            </w:rPr>
            <w:tab/>
          </w:r>
          <w:r>
            <w:rPr>
              <w:noProof/>
            </w:rPr>
            <w:fldChar w:fldCharType="begin"/>
          </w:r>
          <w:r>
            <w:rPr>
              <w:noProof/>
            </w:rPr>
            <w:instrText xml:space="preserve"> PAGEREF _Toc364353541 \h </w:instrText>
          </w:r>
          <w:r>
            <w:rPr>
              <w:noProof/>
            </w:rPr>
          </w:r>
          <w:r>
            <w:rPr>
              <w:noProof/>
            </w:rPr>
            <w:fldChar w:fldCharType="separate"/>
          </w:r>
          <w:r>
            <w:rPr>
              <w:noProof/>
            </w:rPr>
            <w:t>7</w:t>
          </w:r>
          <w:r>
            <w:rPr>
              <w:noProof/>
            </w:rPr>
            <w:fldChar w:fldCharType="end"/>
          </w:r>
        </w:p>
        <w:p w14:paraId="43BC75A3"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A note about daycare</w:t>
          </w:r>
          <w:r>
            <w:rPr>
              <w:noProof/>
            </w:rPr>
            <w:tab/>
          </w:r>
          <w:r>
            <w:rPr>
              <w:noProof/>
            </w:rPr>
            <w:fldChar w:fldCharType="begin"/>
          </w:r>
          <w:r>
            <w:rPr>
              <w:noProof/>
            </w:rPr>
            <w:instrText xml:space="preserve"> PAGEREF _Toc364353542 \h </w:instrText>
          </w:r>
          <w:r>
            <w:rPr>
              <w:noProof/>
            </w:rPr>
          </w:r>
          <w:r>
            <w:rPr>
              <w:noProof/>
            </w:rPr>
            <w:fldChar w:fldCharType="separate"/>
          </w:r>
          <w:r>
            <w:rPr>
              <w:noProof/>
            </w:rPr>
            <w:t>7</w:t>
          </w:r>
          <w:r>
            <w:rPr>
              <w:noProof/>
            </w:rPr>
            <w:fldChar w:fldCharType="end"/>
          </w:r>
        </w:p>
        <w:p w14:paraId="2FF9D312"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bookmarkStart w:id="0" w:name="_GoBack"/>
          <w:r w:rsidRPr="00F20340">
            <w:rPr>
              <w:rFonts w:ascii="Times New Roman" w:eastAsia="Times New Roman" w:hAnsi="Times New Roman" w:cs="Times New Roman"/>
              <w:noProof/>
            </w:rPr>
            <w:t>Infants and Toddlers Playgroup at Peabody Terrace</w:t>
          </w:r>
          <w:r>
            <w:rPr>
              <w:noProof/>
            </w:rPr>
            <w:tab/>
          </w:r>
          <w:r>
            <w:rPr>
              <w:noProof/>
            </w:rPr>
            <w:fldChar w:fldCharType="begin"/>
          </w:r>
          <w:r>
            <w:rPr>
              <w:noProof/>
            </w:rPr>
            <w:instrText xml:space="preserve"> PAGEREF _Toc364353543 \h </w:instrText>
          </w:r>
          <w:r>
            <w:rPr>
              <w:noProof/>
            </w:rPr>
          </w:r>
          <w:r>
            <w:rPr>
              <w:noProof/>
            </w:rPr>
            <w:fldChar w:fldCharType="separate"/>
          </w:r>
          <w:r>
            <w:rPr>
              <w:noProof/>
            </w:rPr>
            <w:t>7</w:t>
          </w:r>
          <w:r>
            <w:rPr>
              <w:noProof/>
            </w:rPr>
            <w:fldChar w:fldCharType="end"/>
          </w:r>
        </w:p>
        <w:bookmarkEnd w:id="0"/>
        <w:p w14:paraId="1E231FC0"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Child Care at Harvard</w:t>
          </w:r>
          <w:r>
            <w:rPr>
              <w:noProof/>
            </w:rPr>
            <w:tab/>
          </w:r>
          <w:r>
            <w:rPr>
              <w:noProof/>
            </w:rPr>
            <w:fldChar w:fldCharType="begin"/>
          </w:r>
          <w:r>
            <w:rPr>
              <w:noProof/>
            </w:rPr>
            <w:instrText xml:space="preserve"> PAGEREF _Toc364353544 \h </w:instrText>
          </w:r>
          <w:r>
            <w:rPr>
              <w:noProof/>
            </w:rPr>
          </w:r>
          <w:r>
            <w:rPr>
              <w:noProof/>
            </w:rPr>
            <w:fldChar w:fldCharType="separate"/>
          </w:r>
          <w:r>
            <w:rPr>
              <w:noProof/>
            </w:rPr>
            <w:t>7</w:t>
          </w:r>
          <w:r>
            <w:rPr>
              <w:noProof/>
            </w:rPr>
            <w:fldChar w:fldCharType="end"/>
          </w:r>
        </w:p>
        <w:p w14:paraId="4485C3CB"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Parentsgroup-list</w:t>
          </w:r>
          <w:r>
            <w:rPr>
              <w:noProof/>
            </w:rPr>
            <w:tab/>
          </w:r>
          <w:r>
            <w:rPr>
              <w:noProof/>
            </w:rPr>
            <w:fldChar w:fldCharType="begin"/>
          </w:r>
          <w:r>
            <w:rPr>
              <w:noProof/>
            </w:rPr>
            <w:instrText xml:space="preserve"> PAGEREF _Toc364353545 \h </w:instrText>
          </w:r>
          <w:r>
            <w:rPr>
              <w:noProof/>
            </w:rPr>
          </w:r>
          <w:r>
            <w:rPr>
              <w:noProof/>
            </w:rPr>
            <w:fldChar w:fldCharType="separate"/>
          </w:r>
          <w:r>
            <w:rPr>
              <w:noProof/>
            </w:rPr>
            <w:t>7</w:t>
          </w:r>
          <w:r>
            <w:rPr>
              <w:noProof/>
            </w:rPr>
            <w:fldChar w:fldCharType="end"/>
          </w:r>
        </w:p>
        <w:p w14:paraId="5AB521AE"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Student Babysitters</w:t>
          </w:r>
          <w:r>
            <w:rPr>
              <w:noProof/>
            </w:rPr>
            <w:tab/>
          </w:r>
          <w:r>
            <w:rPr>
              <w:noProof/>
            </w:rPr>
            <w:fldChar w:fldCharType="begin"/>
          </w:r>
          <w:r>
            <w:rPr>
              <w:noProof/>
            </w:rPr>
            <w:instrText xml:space="preserve"> PAGEREF _Toc364353546 \h </w:instrText>
          </w:r>
          <w:r>
            <w:rPr>
              <w:noProof/>
            </w:rPr>
          </w:r>
          <w:r>
            <w:rPr>
              <w:noProof/>
            </w:rPr>
            <w:fldChar w:fldCharType="separate"/>
          </w:r>
          <w:r>
            <w:rPr>
              <w:noProof/>
            </w:rPr>
            <w:t>7</w:t>
          </w:r>
          <w:r>
            <w:rPr>
              <w:noProof/>
            </w:rPr>
            <w:fldChar w:fldCharType="end"/>
          </w:r>
        </w:p>
        <w:p w14:paraId="71D9EF5E"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Playgroup at Harvard Neighbors</w:t>
          </w:r>
          <w:r>
            <w:rPr>
              <w:noProof/>
            </w:rPr>
            <w:tab/>
          </w:r>
          <w:r>
            <w:rPr>
              <w:noProof/>
            </w:rPr>
            <w:fldChar w:fldCharType="begin"/>
          </w:r>
          <w:r>
            <w:rPr>
              <w:noProof/>
            </w:rPr>
            <w:instrText xml:space="preserve"> PAGEREF _Toc364353547 \h </w:instrText>
          </w:r>
          <w:r>
            <w:rPr>
              <w:noProof/>
            </w:rPr>
          </w:r>
          <w:r>
            <w:rPr>
              <w:noProof/>
            </w:rPr>
            <w:fldChar w:fldCharType="separate"/>
          </w:r>
          <w:r>
            <w:rPr>
              <w:noProof/>
            </w:rPr>
            <w:t>7</w:t>
          </w:r>
          <w:r>
            <w:rPr>
              <w:noProof/>
            </w:rPr>
            <w:fldChar w:fldCharType="end"/>
          </w:r>
        </w:p>
        <w:p w14:paraId="50C0DD36"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Coop Kids Storytime &amp; Craft (ages 8 &amp; under).</w:t>
          </w:r>
          <w:r>
            <w:rPr>
              <w:noProof/>
            </w:rPr>
            <w:tab/>
          </w:r>
          <w:r>
            <w:rPr>
              <w:noProof/>
            </w:rPr>
            <w:fldChar w:fldCharType="begin"/>
          </w:r>
          <w:r>
            <w:rPr>
              <w:noProof/>
            </w:rPr>
            <w:instrText xml:space="preserve"> PAGEREF _Toc364353548 \h </w:instrText>
          </w:r>
          <w:r>
            <w:rPr>
              <w:noProof/>
            </w:rPr>
          </w:r>
          <w:r>
            <w:rPr>
              <w:noProof/>
            </w:rPr>
            <w:fldChar w:fldCharType="separate"/>
          </w:r>
          <w:r>
            <w:rPr>
              <w:noProof/>
            </w:rPr>
            <w:t>8</w:t>
          </w:r>
          <w:r>
            <w:rPr>
              <w:noProof/>
            </w:rPr>
            <w:fldChar w:fldCharType="end"/>
          </w:r>
        </w:p>
        <w:p w14:paraId="11F34865"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Kid to Kid</w:t>
          </w:r>
          <w:r>
            <w:rPr>
              <w:noProof/>
            </w:rPr>
            <w:tab/>
          </w:r>
          <w:r>
            <w:rPr>
              <w:noProof/>
            </w:rPr>
            <w:fldChar w:fldCharType="begin"/>
          </w:r>
          <w:r>
            <w:rPr>
              <w:noProof/>
            </w:rPr>
            <w:instrText xml:space="preserve"> PAGEREF _Toc364353549 \h </w:instrText>
          </w:r>
          <w:r>
            <w:rPr>
              <w:noProof/>
            </w:rPr>
          </w:r>
          <w:r>
            <w:rPr>
              <w:noProof/>
            </w:rPr>
            <w:fldChar w:fldCharType="separate"/>
          </w:r>
          <w:r>
            <w:rPr>
              <w:noProof/>
            </w:rPr>
            <w:t>8</w:t>
          </w:r>
          <w:r>
            <w:rPr>
              <w:noProof/>
            </w:rPr>
            <w:fldChar w:fldCharType="end"/>
          </w:r>
        </w:p>
        <w:p w14:paraId="3D2D141F"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Cambridge Center for Families</w:t>
          </w:r>
          <w:r>
            <w:rPr>
              <w:noProof/>
            </w:rPr>
            <w:tab/>
          </w:r>
          <w:r>
            <w:rPr>
              <w:noProof/>
            </w:rPr>
            <w:fldChar w:fldCharType="begin"/>
          </w:r>
          <w:r>
            <w:rPr>
              <w:noProof/>
            </w:rPr>
            <w:instrText xml:space="preserve"> PAGEREF _Toc364353550 \h </w:instrText>
          </w:r>
          <w:r>
            <w:rPr>
              <w:noProof/>
            </w:rPr>
          </w:r>
          <w:r>
            <w:rPr>
              <w:noProof/>
            </w:rPr>
            <w:fldChar w:fldCharType="separate"/>
          </w:r>
          <w:r>
            <w:rPr>
              <w:noProof/>
            </w:rPr>
            <w:t>8</w:t>
          </w:r>
          <w:r>
            <w:rPr>
              <w:noProof/>
            </w:rPr>
            <w:fldChar w:fldCharType="end"/>
          </w:r>
        </w:p>
        <w:p w14:paraId="0569C368"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Harvard ID and Library Cards</w:t>
          </w:r>
          <w:r>
            <w:rPr>
              <w:noProof/>
            </w:rPr>
            <w:tab/>
          </w:r>
          <w:r>
            <w:rPr>
              <w:noProof/>
            </w:rPr>
            <w:fldChar w:fldCharType="begin"/>
          </w:r>
          <w:r>
            <w:rPr>
              <w:noProof/>
            </w:rPr>
            <w:instrText xml:space="preserve"> PAGEREF _Toc364353551 \h </w:instrText>
          </w:r>
          <w:r>
            <w:rPr>
              <w:noProof/>
            </w:rPr>
          </w:r>
          <w:r>
            <w:rPr>
              <w:noProof/>
            </w:rPr>
            <w:fldChar w:fldCharType="separate"/>
          </w:r>
          <w:r>
            <w:rPr>
              <w:noProof/>
            </w:rPr>
            <w:t>8</w:t>
          </w:r>
          <w:r>
            <w:rPr>
              <w:noProof/>
            </w:rPr>
            <w:fldChar w:fldCharType="end"/>
          </w:r>
        </w:p>
        <w:p w14:paraId="457A0D9A"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ID Services</w:t>
          </w:r>
          <w:r>
            <w:rPr>
              <w:noProof/>
            </w:rPr>
            <w:tab/>
          </w:r>
          <w:r>
            <w:rPr>
              <w:noProof/>
            </w:rPr>
            <w:fldChar w:fldCharType="begin"/>
          </w:r>
          <w:r>
            <w:rPr>
              <w:noProof/>
            </w:rPr>
            <w:instrText xml:space="preserve"> PAGEREF _Toc364353552 \h </w:instrText>
          </w:r>
          <w:r>
            <w:rPr>
              <w:noProof/>
            </w:rPr>
          </w:r>
          <w:r>
            <w:rPr>
              <w:noProof/>
            </w:rPr>
            <w:fldChar w:fldCharType="separate"/>
          </w:r>
          <w:r>
            <w:rPr>
              <w:noProof/>
            </w:rPr>
            <w:t>8</w:t>
          </w:r>
          <w:r>
            <w:rPr>
              <w:noProof/>
            </w:rPr>
            <w:fldChar w:fldCharType="end"/>
          </w:r>
        </w:p>
        <w:p w14:paraId="766895D9"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Education and English lessons</w:t>
          </w:r>
          <w:r>
            <w:rPr>
              <w:noProof/>
            </w:rPr>
            <w:tab/>
          </w:r>
          <w:r>
            <w:rPr>
              <w:noProof/>
            </w:rPr>
            <w:fldChar w:fldCharType="begin"/>
          </w:r>
          <w:r>
            <w:rPr>
              <w:noProof/>
            </w:rPr>
            <w:instrText xml:space="preserve"> PAGEREF _Toc364353553 \h </w:instrText>
          </w:r>
          <w:r>
            <w:rPr>
              <w:noProof/>
            </w:rPr>
          </w:r>
          <w:r>
            <w:rPr>
              <w:noProof/>
            </w:rPr>
            <w:fldChar w:fldCharType="separate"/>
          </w:r>
          <w:r>
            <w:rPr>
              <w:noProof/>
            </w:rPr>
            <w:t>9</w:t>
          </w:r>
          <w:r>
            <w:rPr>
              <w:noProof/>
            </w:rPr>
            <w:fldChar w:fldCharType="end"/>
          </w:r>
        </w:p>
        <w:p w14:paraId="25499BEC"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Auditing Courses at Harvard</w:t>
          </w:r>
          <w:r>
            <w:rPr>
              <w:noProof/>
            </w:rPr>
            <w:tab/>
          </w:r>
          <w:r>
            <w:rPr>
              <w:noProof/>
            </w:rPr>
            <w:fldChar w:fldCharType="begin"/>
          </w:r>
          <w:r>
            <w:rPr>
              <w:noProof/>
            </w:rPr>
            <w:instrText xml:space="preserve"> PAGEREF _Toc364353554 \h </w:instrText>
          </w:r>
          <w:r>
            <w:rPr>
              <w:noProof/>
            </w:rPr>
          </w:r>
          <w:r>
            <w:rPr>
              <w:noProof/>
            </w:rPr>
            <w:fldChar w:fldCharType="separate"/>
          </w:r>
          <w:r>
            <w:rPr>
              <w:noProof/>
            </w:rPr>
            <w:t>9</w:t>
          </w:r>
          <w:r>
            <w:rPr>
              <w:noProof/>
            </w:rPr>
            <w:fldChar w:fldCharType="end"/>
          </w:r>
        </w:p>
        <w:p w14:paraId="13EF6A67"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Harvard Extension School</w:t>
          </w:r>
          <w:r>
            <w:rPr>
              <w:noProof/>
            </w:rPr>
            <w:tab/>
          </w:r>
          <w:r>
            <w:rPr>
              <w:noProof/>
            </w:rPr>
            <w:fldChar w:fldCharType="begin"/>
          </w:r>
          <w:r>
            <w:rPr>
              <w:noProof/>
            </w:rPr>
            <w:instrText xml:space="preserve"> PAGEREF _Toc364353555 \h </w:instrText>
          </w:r>
          <w:r>
            <w:rPr>
              <w:noProof/>
            </w:rPr>
          </w:r>
          <w:r>
            <w:rPr>
              <w:noProof/>
            </w:rPr>
            <w:fldChar w:fldCharType="separate"/>
          </w:r>
          <w:r>
            <w:rPr>
              <w:noProof/>
            </w:rPr>
            <w:t>9</w:t>
          </w:r>
          <w:r>
            <w:rPr>
              <w:noProof/>
            </w:rPr>
            <w:fldChar w:fldCharType="end"/>
          </w:r>
        </w:p>
        <w:p w14:paraId="62D1B7B3"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Harvard Summer School</w:t>
          </w:r>
          <w:r>
            <w:rPr>
              <w:noProof/>
            </w:rPr>
            <w:tab/>
          </w:r>
          <w:r>
            <w:rPr>
              <w:noProof/>
            </w:rPr>
            <w:fldChar w:fldCharType="begin"/>
          </w:r>
          <w:r>
            <w:rPr>
              <w:noProof/>
            </w:rPr>
            <w:instrText xml:space="preserve"> PAGEREF _Toc364353556 \h </w:instrText>
          </w:r>
          <w:r>
            <w:rPr>
              <w:noProof/>
            </w:rPr>
          </w:r>
          <w:r>
            <w:rPr>
              <w:noProof/>
            </w:rPr>
            <w:fldChar w:fldCharType="separate"/>
          </w:r>
          <w:r>
            <w:rPr>
              <w:noProof/>
            </w:rPr>
            <w:t>9</w:t>
          </w:r>
          <w:r>
            <w:rPr>
              <w:noProof/>
            </w:rPr>
            <w:fldChar w:fldCharType="end"/>
          </w:r>
        </w:p>
        <w:p w14:paraId="22813668"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Cambridge Center for Adult Education (CCAE)</w:t>
          </w:r>
          <w:r>
            <w:rPr>
              <w:noProof/>
            </w:rPr>
            <w:tab/>
          </w:r>
          <w:r>
            <w:rPr>
              <w:noProof/>
            </w:rPr>
            <w:fldChar w:fldCharType="begin"/>
          </w:r>
          <w:r>
            <w:rPr>
              <w:noProof/>
            </w:rPr>
            <w:instrText xml:space="preserve"> PAGEREF _Toc364353557 \h </w:instrText>
          </w:r>
          <w:r>
            <w:rPr>
              <w:noProof/>
            </w:rPr>
          </w:r>
          <w:r>
            <w:rPr>
              <w:noProof/>
            </w:rPr>
            <w:fldChar w:fldCharType="separate"/>
          </w:r>
          <w:r>
            <w:rPr>
              <w:noProof/>
            </w:rPr>
            <w:t>10</w:t>
          </w:r>
          <w:r>
            <w:rPr>
              <w:noProof/>
            </w:rPr>
            <w:fldChar w:fldCharType="end"/>
          </w:r>
        </w:p>
        <w:p w14:paraId="5210E83B"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English Lessons</w:t>
          </w:r>
          <w:r>
            <w:rPr>
              <w:noProof/>
            </w:rPr>
            <w:tab/>
          </w:r>
          <w:r>
            <w:rPr>
              <w:noProof/>
            </w:rPr>
            <w:fldChar w:fldCharType="begin"/>
          </w:r>
          <w:r>
            <w:rPr>
              <w:noProof/>
            </w:rPr>
            <w:instrText xml:space="preserve"> PAGEREF _Toc364353558 \h </w:instrText>
          </w:r>
          <w:r>
            <w:rPr>
              <w:noProof/>
            </w:rPr>
          </w:r>
          <w:r>
            <w:rPr>
              <w:noProof/>
            </w:rPr>
            <w:fldChar w:fldCharType="separate"/>
          </w:r>
          <w:r>
            <w:rPr>
              <w:noProof/>
            </w:rPr>
            <w:t>10</w:t>
          </w:r>
          <w:r>
            <w:rPr>
              <w:noProof/>
            </w:rPr>
            <w:fldChar w:fldCharType="end"/>
          </w:r>
        </w:p>
        <w:p w14:paraId="6DA9FEF7"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Computers</w:t>
          </w:r>
          <w:r>
            <w:rPr>
              <w:noProof/>
            </w:rPr>
            <w:tab/>
          </w:r>
          <w:r>
            <w:rPr>
              <w:noProof/>
            </w:rPr>
            <w:fldChar w:fldCharType="begin"/>
          </w:r>
          <w:r>
            <w:rPr>
              <w:noProof/>
            </w:rPr>
            <w:instrText xml:space="preserve"> PAGEREF _Toc364353559 \h </w:instrText>
          </w:r>
          <w:r>
            <w:rPr>
              <w:noProof/>
            </w:rPr>
          </w:r>
          <w:r>
            <w:rPr>
              <w:noProof/>
            </w:rPr>
            <w:fldChar w:fldCharType="separate"/>
          </w:r>
          <w:r>
            <w:rPr>
              <w:noProof/>
            </w:rPr>
            <w:t>10</w:t>
          </w:r>
          <w:r>
            <w:rPr>
              <w:noProof/>
            </w:rPr>
            <w:fldChar w:fldCharType="end"/>
          </w:r>
        </w:p>
        <w:p w14:paraId="2DA73A46"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Harvard Information Technology</w:t>
          </w:r>
          <w:r>
            <w:rPr>
              <w:noProof/>
            </w:rPr>
            <w:tab/>
          </w:r>
          <w:r>
            <w:rPr>
              <w:noProof/>
            </w:rPr>
            <w:fldChar w:fldCharType="begin"/>
          </w:r>
          <w:r>
            <w:rPr>
              <w:noProof/>
            </w:rPr>
            <w:instrText xml:space="preserve"> PAGEREF _Toc364353560 \h </w:instrText>
          </w:r>
          <w:r>
            <w:rPr>
              <w:noProof/>
            </w:rPr>
          </w:r>
          <w:r>
            <w:rPr>
              <w:noProof/>
            </w:rPr>
            <w:fldChar w:fldCharType="separate"/>
          </w:r>
          <w:r>
            <w:rPr>
              <w:noProof/>
            </w:rPr>
            <w:t>10</w:t>
          </w:r>
          <w:r>
            <w:rPr>
              <w:noProof/>
            </w:rPr>
            <w:fldChar w:fldCharType="end"/>
          </w:r>
        </w:p>
        <w:p w14:paraId="037362AE"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Technology Services/University Information Systems (UIS)</w:t>
          </w:r>
          <w:r>
            <w:rPr>
              <w:noProof/>
            </w:rPr>
            <w:tab/>
          </w:r>
          <w:r>
            <w:rPr>
              <w:noProof/>
            </w:rPr>
            <w:fldChar w:fldCharType="begin"/>
          </w:r>
          <w:r>
            <w:rPr>
              <w:noProof/>
            </w:rPr>
            <w:instrText xml:space="preserve"> PAGEREF _Toc364353561 \h </w:instrText>
          </w:r>
          <w:r>
            <w:rPr>
              <w:noProof/>
            </w:rPr>
          </w:r>
          <w:r>
            <w:rPr>
              <w:noProof/>
            </w:rPr>
            <w:fldChar w:fldCharType="separate"/>
          </w:r>
          <w:r>
            <w:rPr>
              <w:noProof/>
            </w:rPr>
            <w:t>10</w:t>
          </w:r>
          <w:r>
            <w:rPr>
              <w:noProof/>
            </w:rPr>
            <w:fldChar w:fldCharType="end"/>
          </w:r>
        </w:p>
        <w:p w14:paraId="7C9D591E"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Walk-In and Computer Repair</w:t>
          </w:r>
          <w:r>
            <w:rPr>
              <w:noProof/>
            </w:rPr>
            <w:tab/>
          </w:r>
          <w:r>
            <w:rPr>
              <w:noProof/>
            </w:rPr>
            <w:fldChar w:fldCharType="begin"/>
          </w:r>
          <w:r>
            <w:rPr>
              <w:noProof/>
            </w:rPr>
            <w:instrText xml:space="preserve"> PAGEREF _Toc364353562 \h </w:instrText>
          </w:r>
          <w:r>
            <w:rPr>
              <w:noProof/>
            </w:rPr>
          </w:r>
          <w:r>
            <w:rPr>
              <w:noProof/>
            </w:rPr>
            <w:fldChar w:fldCharType="separate"/>
          </w:r>
          <w:r>
            <w:rPr>
              <w:noProof/>
            </w:rPr>
            <w:t>10</w:t>
          </w:r>
          <w:r>
            <w:rPr>
              <w:noProof/>
            </w:rPr>
            <w:fldChar w:fldCharType="end"/>
          </w:r>
        </w:p>
        <w:p w14:paraId="3B70BEAC"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Public computers with internet access</w:t>
          </w:r>
          <w:r>
            <w:rPr>
              <w:noProof/>
            </w:rPr>
            <w:tab/>
          </w:r>
          <w:r>
            <w:rPr>
              <w:noProof/>
            </w:rPr>
            <w:fldChar w:fldCharType="begin"/>
          </w:r>
          <w:r>
            <w:rPr>
              <w:noProof/>
            </w:rPr>
            <w:instrText xml:space="preserve"> PAGEREF _Toc364353563 \h </w:instrText>
          </w:r>
          <w:r>
            <w:rPr>
              <w:noProof/>
            </w:rPr>
          </w:r>
          <w:r>
            <w:rPr>
              <w:noProof/>
            </w:rPr>
            <w:fldChar w:fldCharType="separate"/>
          </w:r>
          <w:r>
            <w:rPr>
              <w:noProof/>
            </w:rPr>
            <w:t>11</w:t>
          </w:r>
          <w:r>
            <w:rPr>
              <w:noProof/>
            </w:rPr>
            <w:fldChar w:fldCharType="end"/>
          </w:r>
        </w:p>
        <w:p w14:paraId="6F4FA02D"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Health and Wellbeing</w:t>
          </w:r>
          <w:r>
            <w:rPr>
              <w:noProof/>
            </w:rPr>
            <w:tab/>
          </w:r>
          <w:r>
            <w:rPr>
              <w:noProof/>
            </w:rPr>
            <w:fldChar w:fldCharType="begin"/>
          </w:r>
          <w:r>
            <w:rPr>
              <w:noProof/>
            </w:rPr>
            <w:instrText xml:space="preserve"> PAGEREF _Toc364353564 \h </w:instrText>
          </w:r>
          <w:r>
            <w:rPr>
              <w:noProof/>
            </w:rPr>
          </w:r>
          <w:r>
            <w:rPr>
              <w:noProof/>
            </w:rPr>
            <w:fldChar w:fldCharType="separate"/>
          </w:r>
          <w:r>
            <w:rPr>
              <w:noProof/>
            </w:rPr>
            <w:t>11</w:t>
          </w:r>
          <w:r>
            <w:rPr>
              <w:noProof/>
            </w:rPr>
            <w:fldChar w:fldCharType="end"/>
          </w:r>
        </w:p>
        <w:p w14:paraId="5CC0DA6D"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Malkin Athletic Center</w:t>
          </w:r>
          <w:r>
            <w:rPr>
              <w:noProof/>
            </w:rPr>
            <w:tab/>
          </w:r>
          <w:r>
            <w:rPr>
              <w:noProof/>
            </w:rPr>
            <w:fldChar w:fldCharType="begin"/>
          </w:r>
          <w:r>
            <w:rPr>
              <w:noProof/>
            </w:rPr>
            <w:instrText xml:space="preserve"> PAGEREF _Toc364353565 \h </w:instrText>
          </w:r>
          <w:r>
            <w:rPr>
              <w:noProof/>
            </w:rPr>
          </w:r>
          <w:r>
            <w:rPr>
              <w:noProof/>
            </w:rPr>
            <w:fldChar w:fldCharType="separate"/>
          </w:r>
          <w:r>
            <w:rPr>
              <w:noProof/>
            </w:rPr>
            <w:t>11</w:t>
          </w:r>
          <w:r>
            <w:rPr>
              <w:noProof/>
            </w:rPr>
            <w:fldChar w:fldCharType="end"/>
          </w:r>
        </w:p>
        <w:p w14:paraId="6D888001"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Family and Alumni Memberships:</w:t>
          </w:r>
          <w:r>
            <w:rPr>
              <w:noProof/>
            </w:rPr>
            <w:tab/>
          </w:r>
          <w:r>
            <w:rPr>
              <w:noProof/>
            </w:rPr>
            <w:fldChar w:fldCharType="begin"/>
          </w:r>
          <w:r>
            <w:rPr>
              <w:noProof/>
            </w:rPr>
            <w:instrText xml:space="preserve"> PAGEREF _Toc364353566 \h </w:instrText>
          </w:r>
          <w:r>
            <w:rPr>
              <w:noProof/>
            </w:rPr>
          </w:r>
          <w:r>
            <w:rPr>
              <w:noProof/>
            </w:rPr>
            <w:fldChar w:fldCharType="separate"/>
          </w:r>
          <w:r>
            <w:rPr>
              <w:noProof/>
            </w:rPr>
            <w:t>11</w:t>
          </w:r>
          <w:r>
            <w:rPr>
              <w:noProof/>
            </w:rPr>
            <w:fldChar w:fldCharType="end"/>
          </w:r>
        </w:p>
        <w:p w14:paraId="28A3A299"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Harvard on the Move</w:t>
          </w:r>
          <w:r>
            <w:rPr>
              <w:noProof/>
            </w:rPr>
            <w:tab/>
          </w:r>
          <w:r>
            <w:rPr>
              <w:noProof/>
            </w:rPr>
            <w:fldChar w:fldCharType="begin"/>
          </w:r>
          <w:r>
            <w:rPr>
              <w:noProof/>
            </w:rPr>
            <w:instrText xml:space="preserve"> PAGEREF _Toc364353567 \h </w:instrText>
          </w:r>
          <w:r>
            <w:rPr>
              <w:noProof/>
            </w:rPr>
          </w:r>
          <w:r>
            <w:rPr>
              <w:noProof/>
            </w:rPr>
            <w:fldChar w:fldCharType="separate"/>
          </w:r>
          <w:r>
            <w:rPr>
              <w:noProof/>
            </w:rPr>
            <w:t>11</w:t>
          </w:r>
          <w:r>
            <w:rPr>
              <w:noProof/>
            </w:rPr>
            <w:fldChar w:fldCharType="end"/>
          </w:r>
        </w:p>
        <w:p w14:paraId="28A1815A"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sidRPr="00F20340">
            <w:rPr>
              <w:rFonts w:ascii="Times New Roman" w:eastAsia="Times New Roman" w:hAnsi="Times New Roman" w:cs="Times New Roman"/>
              <w:noProof/>
            </w:rPr>
            <w:t>Free Group Meditation - Drop In</w:t>
          </w:r>
          <w:r>
            <w:rPr>
              <w:noProof/>
            </w:rPr>
            <w:tab/>
          </w:r>
          <w:r>
            <w:rPr>
              <w:noProof/>
            </w:rPr>
            <w:fldChar w:fldCharType="begin"/>
          </w:r>
          <w:r>
            <w:rPr>
              <w:noProof/>
            </w:rPr>
            <w:instrText xml:space="preserve"> PAGEREF _Toc364353568 \h </w:instrText>
          </w:r>
          <w:r>
            <w:rPr>
              <w:noProof/>
            </w:rPr>
          </w:r>
          <w:r>
            <w:rPr>
              <w:noProof/>
            </w:rPr>
            <w:fldChar w:fldCharType="separate"/>
          </w:r>
          <w:r>
            <w:rPr>
              <w:noProof/>
            </w:rPr>
            <w:t>11</w:t>
          </w:r>
          <w:r>
            <w:rPr>
              <w:noProof/>
            </w:rPr>
            <w:fldChar w:fldCharType="end"/>
          </w:r>
        </w:p>
        <w:p w14:paraId="56EC3542"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Harvard Information Center</w:t>
          </w:r>
          <w:r>
            <w:rPr>
              <w:noProof/>
            </w:rPr>
            <w:tab/>
          </w:r>
          <w:r>
            <w:rPr>
              <w:noProof/>
            </w:rPr>
            <w:fldChar w:fldCharType="begin"/>
          </w:r>
          <w:r>
            <w:rPr>
              <w:noProof/>
            </w:rPr>
            <w:instrText xml:space="preserve"> PAGEREF _Toc364353569 \h </w:instrText>
          </w:r>
          <w:r>
            <w:rPr>
              <w:noProof/>
            </w:rPr>
          </w:r>
          <w:r>
            <w:rPr>
              <w:noProof/>
            </w:rPr>
            <w:fldChar w:fldCharType="separate"/>
          </w:r>
          <w:r>
            <w:rPr>
              <w:noProof/>
            </w:rPr>
            <w:t>12</w:t>
          </w:r>
          <w:r>
            <w:rPr>
              <w:noProof/>
            </w:rPr>
            <w:fldChar w:fldCharType="end"/>
          </w:r>
        </w:p>
        <w:p w14:paraId="3EC3FD78" w14:textId="77777777" w:rsidR="00FA76BE" w:rsidRDefault="00FA76BE">
          <w:pPr>
            <w:pStyle w:val="TOC1"/>
            <w:tabs>
              <w:tab w:val="right" w:pos="9570"/>
            </w:tabs>
            <w:rPr>
              <w:rFonts w:asciiTheme="minorHAnsi" w:eastAsiaTheme="minorEastAsia" w:hAnsiTheme="minorHAnsi" w:cstheme="minorBidi"/>
              <w:noProof/>
              <w:color w:val="auto"/>
              <w:sz w:val="24"/>
              <w:szCs w:val="24"/>
              <w:lang w:eastAsia="ja-JP"/>
            </w:rPr>
          </w:pPr>
          <w:r w:rsidRPr="00F20340">
            <w:rPr>
              <w:noProof/>
              <w:u w:val="single"/>
            </w:rPr>
            <w:t>Official Matters</w:t>
          </w:r>
          <w:r>
            <w:rPr>
              <w:noProof/>
            </w:rPr>
            <w:tab/>
          </w:r>
          <w:r>
            <w:rPr>
              <w:noProof/>
            </w:rPr>
            <w:fldChar w:fldCharType="begin"/>
          </w:r>
          <w:r>
            <w:rPr>
              <w:noProof/>
            </w:rPr>
            <w:instrText xml:space="preserve"> PAGEREF _Toc364353570 \h </w:instrText>
          </w:r>
          <w:r>
            <w:rPr>
              <w:noProof/>
            </w:rPr>
          </w:r>
          <w:r>
            <w:rPr>
              <w:noProof/>
            </w:rPr>
            <w:fldChar w:fldCharType="separate"/>
          </w:r>
          <w:r>
            <w:rPr>
              <w:noProof/>
            </w:rPr>
            <w:t>13</w:t>
          </w:r>
          <w:r>
            <w:rPr>
              <w:noProof/>
            </w:rPr>
            <w:fldChar w:fldCharType="end"/>
          </w:r>
        </w:p>
        <w:p w14:paraId="7FDFABEC"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Driver’s Licenses</w:t>
          </w:r>
          <w:r>
            <w:rPr>
              <w:noProof/>
            </w:rPr>
            <w:tab/>
          </w:r>
          <w:r>
            <w:rPr>
              <w:noProof/>
            </w:rPr>
            <w:fldChar w:fldCharType="begin"/>
          </w:r>
          <w:r>
            <w:rPr>
              <w:noProof/>
            </w:rPr>
            <w:instrText xml:space="preserve"> PAGEREF _Toc364353571 \h </w:instrText>
          </w:r>
          <w:r>
            <w:rPr>
              <w:noProof/>
            </w:rPr>
          </w:r>
          <w:r>
            <w:rPr>
              <w:noProof/>
            </w:rPr>
            <w:fldChar w:fldCharType="separate"/>
          </w:r>
          <w:r>
            <w:rPr>
              <w:noProof/>
            </w:rPr>
            <w:t>13</w:t>
          </w:r>
          <w:r>
            <w:rPr>
              <w:noProof/>
            </w:rPr>
            <w:fldChar w:fldCharType="end"/>
          </w:r>
        </w:p>
        <w:p w14:paraId="42D379F1"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Massachusetts Registry of Motor Vehicles</w:t>
          </w:r>
          <w:r>
            <w:rPr>
              <w:noProof/>
            </w:rPr>
            <w:tab/>
          </w:r>
          <w:r>
            <w:rPr>
              <w:noProof/>
            </w:rPr>
            <w:fldChar w:fldCharType="begin"/>
          </w:r>
          <w:r>
            <w:rPr>
              <w:noProof/>
            </w:rPr>
            <w:instrText xml:space="preserve"> PAGEREF _Toc364353572 \h </w:instrText>
          </w:r>
          <w:r>
            <w:rPr>
              <w:noProof/>
            </w:rPr>
          </w:r>
          <w:r>
            <w:rPr>
              <w:noProof/>
            </w:rPr>
            <w:fldChar w:fldCharType="separate"/>
          </w:r>
          <w:r>
            <w:rPr>
              <w:noProof/>
            </w:rPr>
            <w:t>13</w:t>
          </w:r>
          <w:r>
            <w:rPr>
              <w:noProof/>
            </w:rPr>
            <w:fldChar w:fldCharType="end"/>
          </w:r>
        </w:p>
        <w:p w14:paraId="45F9DA1B"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Identification Cards</w:t>
          </w:r>
          <w:r>
            <w:rPr>
              <w:noProof/>
            </w:rPr>
            <w:tab/>
          </w:r>
          <w:r>
            <w:rPr>
              <w:noProof/>
            </w:rPr>
            <w:fldChar w:fldCharType="begin"/>
          </w:r>
          <w:r>
            <w:rPr>
              <w:noProof/>
            </w:rPr>
            <w:instrText xml:space="preserve"> PAGEREF _Toc364353573 \h </w:instrText>
          </w:r>
          <w:r>
            <w:rPr>
              <w:noProof/>
            </w:rPr>
          </w:r>
          <w:r>
            <w:rPr>
              <w:noProof/>
            </w:rPr>
            <w:fldChar w:fldCharType="separate"/>
          </w:r>
          <w:r>
            <w:rPr>
              <w:noProof/>
            </w:rPr>
            <w:t>13</w:t>
          </w:r>
          <w:r>
            <w:rPr>
              <w:noProof/>
            </w:rPr>
            <w:fldChar w:fldCharType="end"/>
          </w:r>
        </w:p>
        <w:p w14:paraId="1D31298F"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Health Insurance</w:t>
          </w:r>
          <w:r>
            <w:rPr>
              <w:noProof/>
            </w:rPr>
            <w:tab/>
          </w:r>
          <w:r>
            <w:rPr>
              <w:noProof/>
            </w:rPr>
            <w:fldChar w:fldCharType="begin"/>
          </w:r>
          <w:r>
            <w:rPr>
              <w:noProof/>
            </w:rPr>
            <w:instrText xml:space="preserve"> PAGEREF _Toc364353574 \h </w:instrText>
          </w:r>
          <w:r>
            <w:rPr>
              <w:noProof/>
            </w:rPr>
          </w:r>
          <w:r>
            <w:rPr>
              <w:noProof/>
            </w:rPr>
            <w:fldChar w:fldCharType="separate"/>
          </w:r>
          <w:r>
            <w:rPr>
              <w:noProof/>
            </w:rPr>
            <w:t>14</w:t>
          </w:r>
          <w:r>
            <w:rPr>
              <w:noProof/>
            </w:rPr>
            <w:fldChar w:fldCharType="end"/>
          </w:r>
        </w:p>
        <w:p w14:paraId="02140E12"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Students and their dependents</w:t>
          </w:r>
          <w:r>
            <w:rPr>
              <w:noProof/>
            </w:rPr>
            <w:tab/>
          </w:r>
          <w:r>
            <w:rPr>
              <w:noProof/>
            </w:rPr>
            <w:fldChar w:fldCharType="begin"/>
          </w:r>
          <w:r>
            <w:rPr>
              <w:noProof/>
            </w:rPr>
            <w:instrText xml:space="preserve"> PAGEREF _Toc364353575 \h </w:instrText>
          </w:r>
          <w:r>
            <w:rPr>
              <w:noProof/>
            </w:rPr>
          </w:r>
          <w:r>
            <w:rPr>
              <w:noProof/>
            </w:rPr>
            <w:fldChar w:fldCharType="separate"/>
          </w:r>
          <w:r>
            <w:rPr>
              <w:noProof/>
            </w:rPr>
            <w:t>14</w:t>
          </w:r>
          <w:r>
            <w:rPr>
              <w:noProof/>
            </w:rPr>
            <w:fldChar w:fldCharType="end"/>
          </w:r>
        </w:p>
        <w:p w14:paraId="566C8814"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Dependents of students</w:t>
          </w:r>
          <w:r>
            <w:rPr>
              <w:noProof/>
            </w:rPr>
            <w:tab/>
          </w:r>
          <w:r>
            <w:rPr>
              <w:noProof/>
            </w:rPr>
            <w:fldChar w:fldCharType="begin"/>
          </w:r>
          <w:r>
            <w:rPr>
              <w:noProof/>
            </w:rPr>
            <w:instrText xml:space="preserve"> PAGEREF _Toc364353576 \h </w:instrText>
          </w:r>
          <w:r>
            <w:rPr>
              <w:noProof/>
            </w:rPr>
          </w:r>
          <w:r>
            <w:rPr>
              <w:noProof/>
            </w:rPr>
            <w:fldChar w:fldCharType="separate"/>
          </w:r>
          <w:r>
            <w:rPr>
              <w:noProof/>
            </w:rPr>
            <w:t>14</w:t>
          </w:r>
          <w:r>
            <w:rPr>
              <w:noProof/>
            </w:rPr>
            <w:fldChar w:fldCharType="end"/>
          </w:r>
        </w:p>
        <w:p w14:paraId="1CAD424F"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Scholars and their dependents</w:t>
          </w:r>
          <w:r>
            <w:rPr>
              <w:noProof/>
            </w:rPr>
            <w:tab/>
          </w:r>
          <w:r>
            <w:rPr>
              <w:noProof/>
            </w:rPr>
            <w:fldChar w:fldCharType="begin"/>
          </w:r>
          <w:r>
            <w:rPr>
              <w:noProof/>
            </w:rPr>
            <w:instrText xml:space="preserve"> PAGEREF _Toc364353577 \h </w:instrText>
          </w:r>
          <w:r>
            <w:rPr>
              <w:noProof/>
            </w:rPr>
          </w:r>
          <w:r>
            <w:rPr>
              <w:noProof/>
            </w:rPr>
            <w:fldChar w:fldCharType="separate"/>
          </w:r>
          <w:r>
            <w:rPr>
              <w:noProof/>
            </w:rPr>
            <w:t>15</w:t>
          </w:r>
          <w:r>
            <w:rPr>
              <w:noProof/>
            </w:rPr>
            <w:fldChar w:fldCharType="end"/>
          </w:r>
        </w:p>
        <w:p w14:paraId="3DD58F6A"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Scholars who are Benefits-Eligible</w:t>
          </w:r>
          <w:r>
            <w:rPr>
              <w:noProof/>
            </w:rPr>
            <w:tab/>
          </w:r>
          <w:r>
            <w:rPr>
              <w:noProof/>
            </w:rPr>
            <w:fldChar w:fldCharType="begin"/>
          </w:r>
          <w:r>
            <w:rPr>
              <w:noProof/>
            </w:rPr>
            <w:instrText xml:space="preserve"> PAGEREF _Toc364353578 \h </w:instrText>
          </w:r>
          <w:r>
            <w:rPr>
              <w:noProof/>
            </w:rPr>
          </w:r>
          <w:r>
            <w:rPr>
              <w:noProof/>
            </w:rPr>
            <w:fldChar w:fldCharType="separate"/>
          </w:r>
          <w:r>
            <w:rPr>
              <w:noProof/>
            </w:rPr>
            <w:t>15</w:t>
          </w:r>
          <w:r>
            <w:rPr>
              <w:noProof/>
            </w:rPr>
            <w:fldChar w:fldCharType="end"/>
          </w:r>
        </w:p>
        <w:p w14:paraId="44EBB09F"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Scholars Who Are Not Eligible for Benefits</w:t>
          </w:r>
          <w:r>
            <w:rPr>
              <w:noProof/>
            </w:rPr>
            <w:tab/>
          </w:r>
          <w:r>
            <w:rPr>
              <w:noProof/>
            </w:rPr>
            <w:fldChar w:fldCharType="begin"/>
          </w:r>
          <w:r>
            <w:rPr>
              <w:noProof/>
            </w:rPr>
            <w:instrText xml:space="preserve"> PAGEREF _Toc364353579 \h </w:instrText>
          </w:r>
          <w:r>
            <w:rPr>
              <w:noProof/>
            </w:rPr>
          </w:r>
          <w:r>
            <w:rPr>
              <w:noProof/>
            </w:rPr>
            <w:fldChar w:fldCharType="separate"/>
          </w:r>
          <w:r>
            <w:rPr>
              <w:noProof/>
            </w:rPr>
            <w:t>15</w:t>
          </w:r>
          <w:r>
            <w:rPr>
              <w:noProof/>
            </w:rPr>
            <w:fldChar w:fldCharType="end"/>
          </w:r>
        </w:p>
        <w:p w14:paraId="20E398CF"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Dependents of Scholars</w:t>
          </w:r>
          <w:r>
            <w:rPr>
              <w:noProof/>
            </w:rPr>
            <w:tab/>
          </w:r>
          <w:r>
            <w:rPr>
              <w:noProof/>
            </w:rPr>
            <w:fldChar w:fldCharType="begin"/>
          </w:r>
          <w:r>
            <w:rPr>
              <w:noProof/>
            </w:rPr>
            <w:instrText xml:space="preserve"> PAGEREF _Toc364353580 \h </w:instrText>
          </w:r>
          <w:r>
            <w:rPr>
              <w:noProof/>
            </w:rPr>
          </w:r>
          <w:r>
            <w:rPr>
              <w:noProof/>
            </w:rPr>
            <w:fldChar w:fldCharType="separate"/>
          </w:r>
          <w:r>
            <w:rPr>
              <w:noProof/>
            </w:rPr>
            <w:t>15</w:t>
          </w:r>
          <w:r>
            <w:rPr>
              <w:noProof/>
            </w:rPr>
            <w:fldChar w:fldCharType="end"/>
          </w:r>
        </w:p>
        <w:p w14:paraId="5669F6E5"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Insurance Plans Outside of Harvard</w:t>
          </w:r>
          <w:r>
            <w:rPr>
              <w:noProof/>
            </w:rPr>
            <w:tab/>
          </w:r>
          <w:r>
            <w:rPr>
              <w:noProof/>
            </w:rPr>
            <w:fldChar w:fldCharType="begin"/>
          </w:r>
          <w:r>
            <w:rPr>
              <w:noProof/>
            </w:rPr>
            <w:instrText xml:space="preserve"> PAGEREF _Toc364353581 \h </w:instrText>
          </w:r>
          <w:r>
            <w:rPr>
              <w:noProof/>
            </w:rPr>
          </w:r>
          <w:r>
            <w:rPr>
              <w:noProof/>
            </w:rPr>
            <w:fldChar w:fldCharType="separate"/>
          </w:r>
          <w:r>
            <w:rPr>
              <w:noProof/>
            </w:rPr>
            <w:t>16</w:t>
          </w:r>
          <w:r>
            <w:rPr>
              <w:noProof/>
            </w:rPr>
            <w:fldChar w:fldCharType="end"/>
          </w:r>
        </w:p>
        <w:p w14:paraId="3A3183C9"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Dental Care</w:t>
          </w:r>
          <w:r>
            <w:rPr>
              <w:noProof/>
            </w:rPr>
            <w:tab/>
          </w:r>
          <w:r>
            <w:rPr>
              <w:noProof/>
            </w:rPr>
            <w:fldChar w:fldCharType="begin"/>
          </w:r>
          <w:r>
            <w:rPr>
              <w:noProof/>
            </w:rPr>
            <w:instrText xml:space="preserve"> PAGEREF _Toc364353582 \h </w:instrText>
          </w:r>
          <w:r>
            <w:rPr>
              <w:noProof/>
            </w:rPr>
          </w:r>
          <w:r>
            <w:rPr>
              <w:noProof/>
            </w:rPr>
            <w:fldChar w:fldCharType="separate"/>
          </w:r>
          <w:r>
            <w:rPr>
              <w:noProof/>
            </w:rPr>
            <w:t>16</w:t>
          </w:r>
          <w:r>
            <w:rPr>
              <w:noProof/>
            </w:rPr>
            <w:fldChar w:fldCharType="end"/>
          </w:r>
        </w:p>
        <w:p w14:paraId="189992A2"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Pregnancy</w:t>
          </w:r>
          <w:r>
            <w:rPr>
              <w:noProof/>
            </w:rPr>
            <w:tab/>
          </w:r>
          <w:r>
            <w:rPr>
              <w:noProof/>
            </w:rPr>
            <w:fldChar w:fldCharType="begin"/>
          </w:r>
          <w:r>
            <w:rPr>
              <w:noProof/>
            </w:rPr>
            <w:instrText xml:space="preserve"> PAGEREF _Toc364353583 \h </w:instrText>
          </w:r>
          <w:r>
            <w:rPr>
              <w:noProof/>
            </w:rPr>
          </w:r>
          <w:r>
            <w:rPr>
              <w:noProof/>
            </w:rPr>
            <w:fldChar w:fldCharType="separate"/>
          </w:r>
          <w:r>
            <w:rPr>
              <w:noProof/>
            </w:rPr>
            <w:t>16</w:t>
          </w:r>
          <w:r>
            <w:rPr>
              <w:noProof/>
            </w:rPr>
            <w:fldChar w:fldCharType="end"/>
          </w:r>
        </w:p>
        <w:p w14:paraId="569B17CF"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Massachusetts Health Connector</w:t>
          </w:r>
          <w:r>
            <w:rPr>
              <w:noProof/>
            </w:rPr>
            <w:tab/>
          </w:r>
          <w:r>
            <w:rPr>
              <w:noProof/>
            </w:rPr>
            <w:fldChar w:fldCharType="begin"/>
          </w:r>
          <w:r>
            <w:rPr>
              <w:noProof/>
            </w:rPr>
            <w:instrText xml:space="preserve"> PAGEREF _Toc364353584 \h </w:instrText>
          </w:r>
          <w:r>
            <w:rPr>
              <w:noProof/>
            </w:rPr>
          </w:r>
          <w:r>
            <w:rPr>
              <w:noProof/>
            </w:rPr>
            <w:fldChar w:fldCharType="separate"/>
          </w:r>
          <w:r>
            <w:rPr>
              <w:noProof/>
            </w:rPr>
            <w:t>17</w:t>
          </w:r>
          <w:r>
            <w:rPr>
              <w:noProof/>
            </w:rPr>
            <w:fldChar w:fldCharType="end"/>
          </w:r>
        </w:p>
        <w:p w14:paraId="16ED3A91"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Assistance Programs</w:t>
          </w:r>
          <w:r>
            <w:rPr>
              <w:noProof/>
            </w:rPr>
            <w:tab/>
          </w:r>
          <w:r>
            <w:rPr>
              <w:noProof/>
            </w:rPr>
            <w:fldChar w:fldCharType="begin"/>
          </w:r>
          <w:r>
            <w:rPr>
              <w:noProof/>
            </w:rPr>
            <w:instrText xml:space="preserve"> PAGEREF _Toc364353585 \h </w:instrText>
          </w:r>
          <w:r>
            <w:rPr>
              <w:noProof/>
            </w:rPr>
          </w:r>
          <w:r>
            <w:rPr>
              <w:noProof/>
            </w:rPr>
            <w:fldChar w:fldCharType="separate"/>
          </w:r>
          <w:r>
            <w:rPr>
              <w:noProof/>
            </w:rPr>
            <w:t>17</w:t>
          </w:r>
          <w:r>
            <w:rPr>
              <w:noProof/>
            </w:rPr>
            <w:fldChar w:fldCharType="end"/>
          </w:r>
        </w:p>
        <w:p w14:paraId="25EC8267"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Low Income Home Energy Assistance Program (also known as Fuel Assistance)</w:t>
          </w:r>
          <w:r>
            <w:rPr>
              <w:noProof/>
            </w:rPr>
            <w:tab/>
          </w:r>
          <w:r>
            <w:rPr>
              <w:noProof/>
            </w:rPr>
            <w:fldChar w:fldCharType="begin"/>
          </w:r>
          <w:r>
            <w:rPr>
              <w:noProof/>
            </w:rPr>
            <w:instrText xml:space="preserve"> PAGEREF _Toc364353586 \h </w:instrText>
          </w:r>
          <w:r>
            <w:rPr>
              <w:noProof/>
            </w:rPr>
          </w:r>
          <w:r>
            <w:rPr>
              <w:noProof/>
            </w:rPr>
            <w:fldChar w:fldCharType="separate"/>
          </w:r>
          <w:r>
            <w:rPr>
              <w:noProof/>
            </w:rPr>
            <w:t>18</w:t>
          </w:r>
          <w:r>
            <w:rPr>
              <w:noProof/>
            </w:rPr>
            <w:fldChar w:fldCharType="end"/>
          </w:r>
        </w:p>
        <w:p w14:paraId="7D5365F5"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Visa Information</w:t>
          </w:r>
          <w:r>
            <w:rPr>
              <w:noProof/>
            </w:rPr>
            <w:tab/>
          </w:r>
          <w:r>
            <w:rPr>
              <w:noProof/>
            </w:rPr>
            <w:fldChar w:fldCharType="begin"/>
          </w:r>
          <w:r>
            <w:rPr>
              <w:noProof/>
            </w:rPr>
            <w:instrText xml:space="preserve"> PAGEREF _Toc364353587 \h </w:instrText>
          </w:r>
          <w:r>
            <w:rPr>
              <w:noProof/>
            </w:rPr>
          </w:r>
          <w:r>
            <w:rPr>
              <w:noProof/>
            </w:rPr>
            <w:fldChar w:fldCharType="separate"/>
          </w:r>
          <w:r>
            <w:rPr>
              <w:noProof/>
            </w:rPr>
            <w:t>20</w:t>
          </w:r>
          <w:r>
            <w:rPr>
              <w:noProof/>
            </w:rPr>
            <w:fldChar w:fldCharType="end"/>
          </w:r>
        </w:p>
        <w:p w14:paraId="037B5F38"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Immigration  Regulations</w:t>
          </w:r>
          <w:r>
            <w:rPr>
              <w:noProof/>
            </w:rPr>
            <w:tab/>
          </w:r>
          <w:r>
            <w:rPr>
              <w:noProof/>
            </w:rPr>
            <w:fldChar w:fldCharType="begin"/>
          </w:r>
          <w:r>
            <w:rPr>
              <w:noProof/>
            </w:rPr>
            <w:instrText xml:space="preserve"> PAGEREF _Toc364353588 \h </w:instrText>
          </w:r>
          <w:r>
            <w:rPr>
              <w:noProof/>
            </w:rPr>
          </w:r>
          <w:r>
            <w:rPr>
              <w:noProof/>
            </w:rPr>
            <w:fldChar w:fldCharType="separate"/>
          </w:r>
          <w:r>
            <w:rPr>
              <w:noProof/>
            </w:rPr>
            <w:t>20</w:t>
          </w:r>
          <w:r>
            <w:rPr>
              <w:noProof/>
            </w:rPr>
            <w:fldChar w:fldCharType="end"/>
          </w:r>
        </w:p>
        <w:p w14:paraId="2F009A85"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Visa Terminology</w:t>
          </w:r>
          <w:r>
            <w:rPr>
              <w:noProof/>
            </w:rPr>
            <w:tab/>
          </w:r>
          <w:r>
            <w:rPr>
              <w:noProof/>
            </w:rPr>
            <w:fldChar w:fldCharType="begin"/>
          </w:r>
          <w:r>
            <w:rPr>
              <w:noProof/>
            </w:rPr>
            <w:instrText xml:space="preserve"> PAGEREF _Toc364353589 \h </w:instrText>
          </w:r>
          <w:r>
            <w:rPr>
              <w:noProof/>
            </w:rPr>
          </w:r>
          <w:r>
            <w:rPr>
              <w:noProof/>
            </w:rPr>
            <w:fldChar w:fldCharType="separate"/>
          </w:r>
          <w:r>
            <w:rPr>
              <w:noProof/>
            </w:rPr>
            <w:t>20</w:t>
          </w:r>
          <w:r>
            <w:rPr>
              <w:noProof/>
            </w:rPr>
            <w:fldChar w:fldCharType="end"/>
          </w:r>
        </w:p>
        <w:p w14:paraId="4534BC7A"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Visa document (I-20 or DS-2019 or I-797):</w:t>
          </w:r>
          <w:r>
            <w:rPr>
              <w:noProof/>
            </w:rPr>
            <w:tab/>
          </w:r>
          <w:r>
            <w:rPr>
              <w:noProof/>
            </w:rPr>
            <w:fldChar w:fldCharType="begin"/>
          </w:r>
          <w:r>
            <w:rPr>
              <w:noProof/>
            </w:rPr>
            <w:instrText xml:space="preserve"> PAGEREF _Toc364353590 \h </w:instrText>
          </w:r>
          <w:r>
            <w:rPr>
              <w:noProof/>
            </w:rPr>
          </w:r>
          <w:r>
            <w:rPr>
              <w:noProof/>
            </w:rPr>
            <w:fldChar w:fldCharType="separate"/>
          </w:r>
          <w:r>
            <w:rPr>
              <w:noProof/>
            </w:rPr>
            <w:t>20</w:t>
          </w:r>
          <w:r>
            <w:rPr>
              <w:noProof/>
            </w:rPr>
            <w:fldChar w:fldCharType="end"/>
          </w:r>
        </w:p>
        <w:p w14:paraId="132F7E32"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Visa stamp:</w:t>
          </w:r>
          <w:r>
            <w:rPr>
              <w:noProof/>
            </w:rPr>
            <w:tab/>
          </w:r>
          <w:r>
            <w:rPr>
              <w:noProof/>
            </w:rPr>
            <w:fldChar w:fldCharType="begin"/>
          </w:r>
          <w:r>
            <w:rPr>
              <w:noProof/>
            </w:rPr>
            <w:instrText xml:space="preserve"> PAGEREF _Toc364353591 \h </w:instrText>
          </w:r>
          <w:r>
            <w:rPr>
              <w:noProof/>
            </w:rPr>
          </w:r>
          <w:r>
            <w:rPr>
              <w:noProof/>
            </w:rPr>
            <w:fldChar w:fldCharType="separate"/>
          </w:r>
          <w:r>
            <w:rPr>
              <w:noProof/>
            </w:rPr>
            <w:t>20</w:t>
          </w:r>
          <w:r>
            <w:rPr>
              <w:noProof/>
            </w:rPr>
            <w:fldChar w:fldCharType="end"/>
          </w:r>
        </w:p>
        <w:p w14:paraId="200910E5"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Taxes</w:t>
          </w:r>
          <w:r>
            <w:rPr>
              <w:noProof/>
            </w:rPr>
            <w:tab/>
          </w:r>
          <w:r>
            <w:rPr>
              <w:noProof/>
            </w:rPr>
            <w:fldChar w:fldCharType="begin"/>
          </w:r>
          <w:r>
            <w:rPr>
              <w:noProof/>
            </w:rPr>
            <w:instrText xml:space="preserve"> PAGEREF _Toc364353592 \h </w:instrText>
          </w:r>
          <w:r>
            <w:rPr>
              <w:noProof/>
            </w:rPr>
          </w:r>
          <w:r>
            <w:rPr>
              <w:noProof/>
            </w:rPr>
            <w:fldChar w:fldCharType="separate"/>
          </w:r>
          <w:r>
            <w:rPr>
              <w:noProof/>
            </w:rPr>
            <w:t>21</w:t>
          </w:r>
          <w:r>
            <w:rPr>
              <w:noProof/>
            </w:rPr>
            <w:fldChar w:fldCharType="end"/>
          </w:r>
        </w:p>
        <w:p w14:paraId="16D9D4AC"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Work Permits  (Employment Authorization)</w:t>
          </w:r>
          <w:r>
            <w:rPr>
              <w:noProof/>
            </w:rPr>
            <w:tab/>
          </w:r>
          <w:r>
            <w:rPr>
              <w:noProof/>
            </w:rPr>
            <w:fldChar w:fldCharType="begin"/>
          </w:r>
          <w:r>
            <w:rPr>
              <w:noProof/>
            </w:rPr>
            <w:instrText xml:space="preserve"> PAGEREF _Toc364353593 \h </w:instrText>
          </w:r>
          <w:r>
            <w:rPr>
              <w:noProof/>
            </w:rPr>
          </w:r>
          <w:r>
            <w:rPr>
              <w:noProof/>
            </w:rPr>
            <w:fldChar w:fldCharType="separate"/>
          </w:r>
          <w:r>
            <w:rPr>
              <w:noProof/>
            </w:rPr>
            <w:t>21</w:t>
          </w:r>
          <w:r>
            <w:rPr>
              <w:noProof/>
            </w:rPr>
            <w:fldChar w:fldCharType="end"/>
          </w:r>
        </w:p>
        <w:p w14:paraId="3DC075CB"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Getting a Job</w:t>
          </w:r>
          <w:r>
            <w:rPr>
              <w:noProof/>
            </w:rPr>
            <w:tab/>
          </w:r>
          <w:r>
            <w:rPr>
              <w:noProof/>
            </w:rPr>
            <w:fldChar w:fldCharType="begin"/>
          </w:r>
          <w:r>
            <w:rPr>
              <w:noProof/>
            </w:rPr>
            <w:instrText xml:space="preserve"> PAGEREF _Toc364353594 \h </w:instrText>
          </w:r>
          <w:r>
            <w:rPr>
              <w:noProof/>
            </w:rPr>
          </w:r>
          <w:r>
            <w:rPr>
              <w:noProof/>
            </w:rPr>
            <w:fldChar w:fldCharType="separate"/>
          </w:r>
          <w:r>
            <w:rPr>
              <w:noProof/>
            </w:rPr>
            <w:t>23</w:t>
          </w:r>
          <w:r>
            <w:rPr>
              <w:noProof/>
            </w:rPr>
            <w:fldChar w:fldCharType="end"/>
          </w:r>
        </w:p>
        <w:p w14:paraId="1B73C623"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Paid work</w:t>
          </w:r>
          <w:r>
            <w:rPr>
              <w:noProof/>
            </w:rPr>
            <w:tab/>
          </w:r>
          <w:r>
            <w:rPr>
              <w:noProof/>
            </w:rPr>
            <w:fldChar w:fldCharType="begin"/>
          </w:r>
          <w:r>
            <w:rPr>
              <w:noProof/>
            </w:rPr>
            <w:instrText xml:space="preserve"> PAGEREF _Toc364353595 \h </w:instrText>
          </w:r>
          <w:r>
            <w:rPr>
              <w:noProof/>
            </w:rPr>
          </w:r>
          <w:r>
            <w:rPr>
              <w:noProof/>
            </w:rPr>
            <w:fldChar w:fldCharType="separate"/>
          </w:r>
          <w:r>
            <w:rPr>
              <w:noProof/>
            </w:rPr>
            <w:t>23</w:t>
          </w:r>
          <w:r>
            <w:rPr>
              <w:noProof/>
            </w:rPr>
            <w:fldChar w:fldCharType="end"/>
          </w:r>
        </w:p>
        <w:p w14:paraId="4384FAF1"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Volunteer work</w:t>
          </w:r>
          <w:r>
            <w:rPr>
              <w:noProof/>
            </w:rPr>
            <w:tab/>
          </w:r>
          <w:r>
            <w:rPr>
              <w:noProof/>
            </w:rPr>
            <w:fldChar w:fldCharType="begin"/>
          </w:r>
          <w:r>
            <w:rPr>
              <w:noProof/>
            </w:rPr>
            <w:instrText xml:space="preserve"> PAGEREF _Toc364353596 \h </w:instrText>
          </w:r>
          <w:r>
            <w:rPr>
              <w:noProof/>
            </w:rPr>
          </w:r>
          <w:r>
            <w:rPr>
              <w:noProof/>
            </w:rPr>
            <w:fldChar w:fldCharType="separate"/>
          </w:r>
          <w:r>
            <w:rPr>
              <w:noProof/>
            </w:rPr>
            <w:t>23</w:t>
          </w:r>
          <w:r>
            <w:rPr>
              <w:noProof/>
            </w:rPr>
            <w:fldChar w:fldCharType="end"/>
          </w:r>
        </w:p>
        <w:p w14:paraId="5F9BBB4D" w14:textId="77777777" w:rsidR="00FA76BE" w:rsidRDefault="00FA76BE">
          <w:pPr>
            <w:pStyle w:val="TOC1"/>
            <w:tabs>
              <w:tab w:val="right" w:pos="9570"/>
            </w:tabs>
            <w:rPr>
              <w:rFonts w:asciiTheme="minorHAnsi" w:eastAsiaTheme="minorEastAsia" w:hAnsiTheme="minorHAnsi" w:cstheme="minorBidi"/>
              <w:noProof/>
              <w:color w:val="auto"/>
              <w:sz w:val="24"/>
              <w:szCs w:val="24"/>
              <w:lang w:eastAsia="ja-JP"/>
            </w:rPr>
          </w:pPr>
          <w:r w:rsidRPr="00F20340">
            <w:rPr>
              <w:noProof/>
              <w:u w:val="single"/>
            </w:rPr>
            <w:t>Daily Life</w:t>
          </w:r>
          <w:r>
            <w:rPr>
              <w:noProof/>
            </w:rPr>
            <w:tab/>
          </w:r>
          <w:r>
            <w:rPr>
              <w:noProof/>
            </w:rPr>
            <w:fldChar w:fldCharType="begin"/>
          </w:r>
          <w:r>
            <w:rPr>
              <w:noProof/>
            </w:rPr>
            <w:instrText xml:space="preserve"> PAGEREF _Toc364353597 \h </w:instrText>
          </w:r>
          <w:r>
            <w:rPr>
              <w:noProof/>
            </w:rPr>
          </w:r>
          <w:r>
            <w:rPr>
              <w:noProof/>
            </w:rPr>
            <w:fldChar w:fldCharType="separate"/>
          </w:r>
          <w:r>
            <w:rPr>
              <w:noProof/>
            </w:rPr>
            <w:t>24</w:t>
          </w:r>
          <w:r>
            <w:rPr>
              <w:noProof/>
            </w:rPr>
            <w:fldChar w:fldCharType="end"/>
          </w:r>
        </w:p>
        <w:p w14:paraId="746D6B4F"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Things to do in Boston, Cambridge and Harvard Square</w:t>
          </w:r>
          <w:r>
            <w:rPr>
              <w:noProof/>
            </w:rPr>
            <w:tab/>
          </w:r>
          <w:r>
            <w:rPr>
              <w:noProof/>
            </w:rPr>
            <w:fldChar w:fldCharType="begin"/>
          </w:r>
          <w:r>
            <w:rPr>
              <w:noProof/>
            </w:rPr>
            <w:instrText xml:space="preserve"> PAGEREF _Toc364353598 \h </w:instrText>
          </w:r>
          <w:r>
            <w:rPr>
              <w:noProof/>
            </w:rPr>
          </w:r>
          <w:r>
            <w:rPr>
              <w:noProof/>
            </w:rPr>
            <w:fldChar w:fldCharType="separate"/>
          </w:r>
          <w:r>
            <w:rPr>
              <w:noProof/>
            </w:rPr>
            <w:t>25</w:t>
          </w:r>
          <w:r>
            <w:rPr>
              <w:noProof/>
            </w:rPr>
            <w:fldChar w:fldCharType="end"/>
          </w:r>
        </w:p>
        <w:p w14:paraId="24BABCF2"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Be a tourist</w:t>
          </w:r>
          <w:r>
            <w:rPr>
              <w:noProof/>
            </w:rPr>
            <w:tab/>
          </w:r>
          <w:r>
            <w:rPr>
              <w:noProof/>
            </w:rPr>
            <w:fldChar w:fldCharType="begin"/>
          </w:r>
          <w:r>
            <w:rPr>
              <w:noProof/>
            </w:rPr>
            <w:instrText xml:space="preserve"> PAGEREF _Toc364353599 \h </w:instrText>
          </w:r>
          <w:r>
            <w:rPr>
              <w:noProof/>
            </w:rPr>
          </w:r>
          <w:r>
            <w:rPr>
              <w:noProof/>
            </w:rPr>
            <w:fldChar w:fldCharType="separate"/>
          </w:r>
          <w:r>
            <w:rPr>
              <w:noProof/>
            </w:rPr>
            <w:t>25</w:t>
          </w:r>
          <w:r>
            <w:rPr>
              <w:noProof/>
            </w:rPr>
            <w:fldChar w:fldCharType="end"/>
          </w:r>
        </w:p>
        <w:p w14:paraId="2AEF6482"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Public Libraries and Museum Passes</w:t>
          </w:r>
          <w:r>
            <w:rPr>
              <w:noProof/>
            </w:rPr>
            <w:tab/>
          </w:r>
          <w:r>
            <w:rPr>
              <w:noProof/>
            </w:rPr>
            <w:fldChar w:fldCharType="begin"/>
          </w:r>
          <w:r>
            <w:rPr>
              <w:noProof/>
            </w:rPr>
            <w:instrText xml:space="preserve"> PAGEREF _Toc364353600 \h </w:instrText>
          </w:r>
          <w:r>
            <w:rPr>
              <w:noProof/>
            </w:rPr>
          </w:r>
          <w:r>
            <w:rPr>
              <w:noProof/>
            </w:rPr>
            <w:fldChar w:fldCharType="separate"/>
          </w:r>
          <w:r>
            <w:rPr>
              <w:noProof/>
            </w:rPr>
            <w:t>25</w:t>
          </w:r>
          <w:r>
            <w:rPr>
              <w:noProof/>
            </w:rPr>
            <w:fldChar w:fldCharType="end"/>
          </w:r>
        </w:p>
        <w:p w14:paraId="3CEFABD7"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Harvard Museums</w:t>
          </w:r>
          <w:r>
            <w:rPr>
              <w:noProof/>
            </w:rPr>
            <w:tab/>
          </w:r>
          <w:r>
            <w:rPr>
              <w:noProof/>
            </w:rPr>
            <w:fldChar w:fldCharType="begin"/>
          </w:r>
          <w:r>
            <w:rPr>
              <w:noProof/>
            </w:rPr>
            <w:instrText xml:space="preserve"> PAGEREF _Toc364353601 \h </w:instrText>
          </w:r>
          <w:r>
            <w:rPr>
              <w:noProof/>
            </w:rPr>
          </w:r>
          <w:r>
            <w:rPr>
              <w:noProof/>
            </w:rPr>
            <w:fldChar w:fldCharType="separate"/>
          </w:r>
          <w:r>
            <w:rPr>
              <w:noProof/>
            </w:rPr>
            <w:t>25</w:t>
          </w:r>
          <w:r>
            <w:rPr>
              <w:noProof/>
            </w:rPr>
            <w:fldChar w:fldCharType="end"/>
          </w:r>
        </w:p>
        <w:p w14:paraId="51A01E10"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Free museums – selected times</w:t>
          </w:r>
          <w:r>
            <w:rPr>
              <w:noProof/>
            </w:rPr>
            <w:tab/>
          </w:r>
          <w:r>
            <w:rPr>
              <w:noProof/>
            </w:rPr>
            <w:fldChar w:fldCharType="begin"/>
          </w:r>
          <w:r>
            <w:rPr>
              <w:noProof/>
            </w:rPr>
            <w:instrText xml:space="preserve"> PAGEREF _Toc364353602 \h </w:instrText>
          </w:r>
          <w:r>
            <w:rPr>
              <w:noProof/>
            </w:rPr>
          </w:r>
          <w:r>
            <w:rPr>
              <w:noProof/>
            </w:rPr>
            <w:fldChar w:fldCharType="separate"/>
          </w:r>
          <w:r>
            <w:rPr>
              <w:noProof/>
            </w:rPr>
            <w:t>26</w:t>
          </w:r>
          <w:r>
            <w:rPr>
              <w:noProof/>
            </w:rPr>
            <w:fldChar w:fldCharType="end"/>
          </w:r>
        </w:p>
        <w:p w14:paraId="06AE262E"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Outings and Innings</w:t>
          </w:r>
          <w:r>
            <w:rPr>
              <w:noProof/>
            </w:rPr>
            <w:tab/>
          </w:r>
          <w:r>
            <w:rPr>
              <w:noProof/>
            </w:rPr>
            <w:fldChar w:fldCharType="begin"/>
          </w:r>
          <w:r>
            <w:rPr>
              <w:noProof/>
            </w:rPr>
            <w:instrText xml:space="preserve"> PAGEREF _Toc364353603 \h </w:instrText>
          </w:r>
          <w:r>
            <w:rPr>
              <w:noProof/>
            </w:rPr>
          </w:r>
          <w:r>
            <w:rPr>
              <w:noProof/>
            </w:rPr>
            <w:fldChar w:fldCharType="separate"/>
          </w:r>
          <w:r>
            <w:rPr>
              <w:noProof/>
            </w:rPr>
            <w:t>27</w:t>
          </w:r>
          <w:r>
            <w:rPr>
              <w:noProof/>
            </w:rPr>
            <w:fldChar w:fldCharType="end"/>
          </w:r>
        </w:p>
        <w:p w14:paraId="61FB686F"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Movie Tickets</w:t>
          </w:r>
          <w:r>
            <w:rPr>
              <w:noProof/>
            </w:rPr>
            <w:tab/>
          </w:r>
          <w:r>
            <w:rPr>
              <w:noProof/>
            </w:rPr>
            <w:fldChar w:fldCharType="begin"/>
          </w:r>
          <w:r>
            <w:rPr>
              <w:noProof/>
            </w:rPr>
            <w:instrText xml:space="preserve"> PAGEREF _Toc364353604 \h </w:instrText>
          </w:r>
          <w:r>
            <w:rPr>
              <w:noProof/>
            </w:rPr>
          </w:r>
          <w:r>
            <w:rPr>
              <w:noProof/>
            </w:rPr>
            <w:fldChar w:fldCharType="separate"/>
          </w:r>
          <w:r>
            <w:rPr>
              <w:noProof/>
            </w:rPr>
            <w:t>27</w:t>
          </w:r>
          <w:r>
            <w:rPr>
              <w:noProof/>
            </w:rPr>
            <w:fldChar w:fldCharType="end"/>
          </w:r>
        </w:p>
        <w:p w14:paraId="04E24D3C"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Museum Passes</w:t>
          </w:r>
          <w:r>
            <w:rPr>
              <w:noProof/>
            </w:rPr>
            <w:tab/>
          </w:r>
          <w:r>
            <w:rPr>
              <w:noProof/>
            </w:rPr>
            <w:fldChar w:fldCharType="begin"/>
          </w:r>
          <w:r>
            <w:rPr>
              <w:noProof/>
            </w:rPr>
            <w:instrText xml:space="preserve"> PAGEREF _Toc364353605 \h </w:instrText>
          </w:r>
          <w:r>
            <w:rPr>
              <w:noProof/>
            </w:rPr>
          </w:r>
          <w:r>
            <w:rPr>
              <w:noProof/>
            </w:rPr>
            <w:fldChar w:fldCharType="separate"/>
          </w:r>
          <w:r>
            <w:rPr>
              <w:noProof/>
            </w:rPr>
            <w:t>27</w:t>
          </w:r>
          <w:r>
            <w:rPr>
              <w:noProof/>
            </w:rPr>
            <w:fldChar w:fldCharType="end"/>
          </w:r>
        </w:p>
        <w:p w14:paraId="78B9A147"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Date-Specific Performing Arts &amp; Sports</w:t>
          </w:r>
          <w:r>
            <w:rPr>
              <w:noProof/>
            </w:rPr>
            <w:tab/>
          </w:r>
          <w:r>
            <w:rPr>
              <w:noProof/>
            </w:rPr>
            <w:fldChar w:fldCharType="begin"/>
          </w:r>
          <w:r>
            <w:rPr>
              <w:noProof/>
            </w:rPr>
            <w:instrText xml:space="preserve"> PAGEREF _Toc364353606 \h </w:instrText>
          </w:r>
          <w:r>
            <w:rPr>
              <w:noProof/>
            </w:rPr>
          </w:r>
          <w:r>
            <w:rPr>
              <w:noProof/>
            </w:rPr>
            <w:fldChar w:fldCharType="separate"/>
          </w:r>
          <w:r>
            <w:rPr>
              <w:noProof/>
            </w:rPr>
            <w:t>27</w:t>
          </w:r>
          <w:r>
            <w:rPr>
              <w:noProof/>
            </w:rPr>
            <w:fldChar w:fldCharType="end"/>
          </w:r>
        </w:p>
        <w:p w14:paraId="046D20A0"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Seasonal Attractions</w:t>
          </w:r>
          <w:r>
            <w:rPr>
              <w:noProof/>
            </w:rPr>
            <w:tab/>
          </w:r>
          <w:r>
            <w:rPr>
              <w:noProof/>
            </w:rPr>
            <w:fldChar w:fldCharType="begin"/>
          </w:r>
          <w:r>
            <w:rPr>
              <w:noProof/>
            </w:rPr>
            <w:instrText xml:space="preserve"> PAGEREF _Toc364353607 \h </w:instrText>
          </w:r>
          <w:r>
            <w:rPr>
              <w:noProof/>
            </w:rPr>
          </w:r>
          <w:r>
            <w:rPr>
              <w:noProof/>
            </w:rPr>
            <w:fldChar w:fldCharType="separate"/>
          </w:r>
          <w:r>
            <w:rPr>
              <w:noProof/>
            </w:rPr>
            <w:t>27</w:t>
          </w:r>
          <w:r>
            <w:rPr>
              <w:noProof/>
            </w:rPr>
            <w:fldChar w:fldCharType="end"/>
          </w:r>
        </w:p>
        <w:p w14:paraId="6989491A"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Ski Tickets</w:t>
          </w:r>
          <w:r>
            <w:rPr>
              <w:noProof/>
            </w:rPr>
            <w:tab/>
          </w:r>
          <w:r>
            <w:rPr>
              <w:noProof/>
            </w:rPr>
            <w:fldChar w:fldCharType="begin"/>
          </w:r>
          <w:r>
            <w:rPr>
              <w:noProof/>
            </w:rPr>
            <w:instrText xml:space="preserve"> PAGEREF _Toc364353608 \h </w:instrText>
          </w:r>
          <w:r>
            <w:rPr>
              <w:noProof/>
            </w:rPr>
          </w:r>
          <w:r>
            <w:rPr>
              <w:noProof/>
            </w:rPr>
            <w:fldChar w:fldCharType="separate"/>
          </w:r>
          <w:r>
            <w:rPr>
              <w:noProof/>
            </w:rPr>
            <w:t>27</w:t>
          </w:r>
          <w:r>
            <w:rPr>
              <w:noProof/>
            </w:rPr>
            <w:fldChar w:fldCharType="end"/>
          </w:r>
        </w:p>
        <w:p w14:paraId="52C66660"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Postal Service</w:t>
          </w:r>
          <w:r>
            <w:rPr>
              <w:noProof/>
            </w:rPr>
            <w:tab/>
          </w:r>
          <w:r>
            <w:rPr>
              <w:noProof/>
            </w:rPr>
            <w:fldChar w:fldCharType="begin"/>
          </w:r>
          <w:r>
            <w:rPr>
              <w:noProof/>
            </w:rPr>
            <w:instrText xml:space="preserve"> PAGEREF _Toc364353609 \h </w:instrText>
          </w:r>
          <w:r>
            <w:rPr>
              <w:noProof/>
            </w:rPr>
          </w:r>
          <w:r>
            <w:rPr>
              <w:noProof/>
            </w:rPr>
            <w:fldChar w:fldCharType="separate"/>
          </w:r>
          <w:r>
            <w:rPr>
              <w:noProof/>
            </w:rPr>
            <w:t>28</w:t>
          </w:r>
          <w:r>
            <w:rPr>
              <w:noProof/>
            </w:rPr>
            <w:fldChar w:fldCharType="end"/>
          </w:r>
        </w:p>
        <w:p w14:paraId="20525B5A"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Transportation</w:t>
          </w:r>
          <w:r>
            <w:rPr>
              <w:noProof/>
            </w:rPr>
            <w:tab/>
          </w:r>
          <w:r>
            <w:rPr>
              <w:noProof/>
            </w:rPr>
            <w:fldChar w:fldCharType="begin"/>
          </w:r>
          <w:r>
            <w:rPr>
              <w:noProof/>
            </w:rPr>
            <w:instrText xml:space="preserve"> PAGEREF _Toc364353610 \h </w:instrText>
          </w:r>
          <w:r>
            <w:rPr>
              <w:noProof/>
            </w:rPr>
          </w:r>
          <w:r>
            <w:rPr>
              <w:noProof/>
            </w:rPr>
            <w:fldChar w:fldCharType="separate"/>
          </w:r>
          <w:r>
            <w:rPr>
              <w:noProof/>
            </w:rPr>
            <w:t>28</w:t>
          </w:r>
          <w:r>
            <w:rPr>
              <w:noProof/>
            </w:rPr>
            <w:fldChar w:fldCharType="end"/>
          </w:r>
        </w:p>
        <w:p w14:paraId="12874372"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MBTA</w:t>
          </w:r>
          <w:r>
            <w:rPr>
              <w:noProof/>
            </w:rPr>
            <w:tab/>
          </w:r>
          <w:r>
            <w:rPr>
              <w:noProof/>
            </w:rPr>
            <w:fldChar w:fldCharType="begin"/>
          </w:r>
          <w:r>
            <w:rPr>
              <w:noProof/>
            </w:rPr>
            <w:instrText xml:space="preserve"> PAGEREF _Toc364353611 \h </w:instrText>
          </w:r>
          <w:r>
            <w:rPr>
              <w:noProof/>
            </w:rPr>
          </w:r>
          <w:r>
            <w:rPr>
              <w:noProof/>
            </w:rPr>
            <w:fldChar w:fldCharType="separate"/>
          </w:r>
          <w:r>
            <w:rPr>
              <w:noProof/>
            </w:rPr>
            <w:t>28</w:t>
          </w:r>
          <w:r>
            <w:rPr>
              <w:noProof/>
            </w:rPr>
            <w:fldChar w:fldCharType="end"/>
          </w:r>
        </w:p>
        <w:p w14:paraId="6A332548"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Harvard Shuttle Bus</w:t>
          </w:r>
          <w:r>
            <w:rPr>
              <w:noProof/>
            </w:rPr>
            <w:tab/>
          </w:r>
          <w:r>
            <w:rPr>
              <w:noProof/>
            </w:rPr>
            <w:fldChar w:fldCharType="begin"/>
          </w:r>
          <w:r>
            <w:rPr>
              <w:noProof/>
            </w:rPr>
            <w:instrText xml:space="preserve"> PAGEREF _Toc364353612 \h </w:instrText>
          </w:r>
          <w:r>
            <w:rPr>
              <w:noProof/>
            </w:rPr>
          </w:r>
          <w:r>
            <w:rPr>
              <w:noProof/>
            </w:rPr>
            <w:fldChar w:fldCharType="separate"/>
          </w:r>
          <w:r>
            <w:rPr>
              <w:noProof/>
            </w:rPr>
            <w:t>28</w:t>
          </w:r>
          <w:r>
            <w:rPr>
              <w:noProof/>
            </w:rPr>
            <w:fldChar w:fldCharType="end"/>
          </w:r>
        </w:p>
        <w:p w14:paraId="472A3630"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Harvard Evening Van Service</w:t>
          </w:r>
          <w:r>
            <w:rPr>
              <w:noProof/>
            </w:rPr>
            <w:tab/>
          </w:r>
          <w:r>
            <w:rPr>
              <w:noProof/>
            </w:rPr>
            <w:fldChar w:fldCharType="begin"/>
          </w:r>
          <w:r>
            <w:rPr>
              <w:noProof/>
            </w:rPr>
            <w:instrText xml:space="preserve"> PAGEREF _Toc364353613 \h </w:instrText>
          </w:r>
          <w:r>
            <w:rPr>
              <w:noProof/>
            </w:rPr>
          </w:r>
          <w:r>
            <w:rPr>
              <w:noProof/>
            </w:rPr>
            <w:fldChar w:fldCharType="separate"/>
          </w:r>
          <w:r>
            <w:rPr>
              <w:noProof/>
            </w:rPr>
            <w:t>29</w:t>
          </w:r>
          <w:r>
            <w:rPr>
              <w:noProof/>
            </w:rPr>
            <w:fldChar w:fldCharType="end"/>
          </w:r>
        </w:p>
        <w:p w14:paraId="396DB305"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Rental Cars</w:t>
          </w:r>
          <w:r>
            <w:rPr>
              <w:noProof/>
            </w:rPr>
            <w:tab/>
          </w:r>
          <w:r>
            <w:rPr>
              <w:noProof/>
            </w:rPr>
            <w:fldChar w:fldCharType="begin"/>
          </w:r>
          <w:r>
            <w:rPr>
              <w:noProof/>
            </w:rPr>
            <w:instrText xml:space="preserve"> PAGEREF _Toc364353614 \h </w:instrText>
          </w:r>
          <w:r>
            <w:rPr>
              <w:noProof/>
            </w:rPr>
          </w:r>
          <w:r>
            <w:rPr>
              <w:noProof/>
            </w:rPr>
            <w:fldChar w:fldCharType="separate"/>
          </w:r>
          <w:r>
            <w:rPr>
              <w:noProof/>
            </w:rPr>
            <w:t>29</w:t>
          </w:r>
          <w:r>
            <w:rPr>
              <w:noProof/>
            </w:rPr>
            <w:fldChar w:fldCharType="end"/>
          </w:r>
        </w:p>
        <w:p w14:paraId="407989A7"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FRESH POND</w:t>
          </w:r>
          <w:r>
            <w:rPr>
              <w:noProof/>
            </w:rPr>
            <w:tab/>
          </w:r>
          <w:r>
            <w:rPr>
              <w:noProof/>
            </w:rPr>
            <w:fldChar w:fldCharType="begin"/>
          </w:r>
          <w:r>
            <w:rPr>
              <w:noProof/>
            </w:rPr>
            <w:instrText xml:space="preserve"> PAGEREF _Toc364353615 \h </w:instrText>
          </w:r>
          <w:r>
            <w:rPr>
              <w:noProof/>
            </w:rPr>
          </w:r>
          <w:r>
            <w:rPr>
              <w:noProof/>
            </w:rPr>
            <w:fldChar w:fldCharType="separate"/>
          </w:r>
          <w:r>
            <w:rPr>
              <w:noProof/>
            </w:rPr>
            <w:t>29</w:t>
          </w:r>
          <w:r>
            <w:rPr>
              <w:noProof/>
            </w:rPr>
            <w:fldChar w:fldCharType="end"/>
          </w:r>
        </w:p>
        <w:p w14:paraId="11A2A669"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CAMBRIDGE / CENTRAL SQRE</w:t>
          </w:r>
          <w:r>
            <w:rPr>
              <w:noProof/>
            </w:rPr>
            <w:tab/>
          </w:r>
          <w:r>
            <w:rPr>
              <w:noProof/>
            </w:rPr>
            <w:fldChar w:fldCharType="begin"/>
          </w:r>
          <w:r>
            <w:rPr>
              <w:noProof/>
            </w:rPr>
            <w:instrText xml:space="preserve"> PAGEREF _Toc364353616 \h </w:instrText>
          </w:r>
          <w:r>
            <w:rPr>
              <w:noProof/>
            </w:rPr>
          </w:r>
          <w:r>
            <w:rPr>
              <w:noProof/>
            </w:rPr>
            <w:fldChar w:fldCharType="separate"/>
          </w:r>
          <w:r>
            <w:rPr>
              <w:noProof/>
            </w:rPr>
            <w:t>29</w:t>
          </w:r>
          <w:r>
            <w:rPr>
              <w:noProof/>
            </w:rPr>
            <w:fldChar w:fldCharType="end"/>
          </w:r>
        </w:p>
        <w:p w14:paraId="27D6BC59"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Bikes</w:t>
          </w:r>
          <w:r>
            <w:rPr>
              <w:noProof/>
            </w:rPr>
            <w:tab/>
          </w:r>
          <w:r>
            <w:rPr>
              <w:noProof/>
            </w:rPr>
            <w:fldChar w:fldCharType="begin"/>
          </w:r>
          <w:r>
            <w:rPr>
              <w:noProof/>
            </w:rPr>
            <w:instrText xml:space="preserve"> PAGEREF _Toc364353617 \h </w:instrText>
          </w:r>
          <w:r>
            <w:rPr>
              <w:noProof/>
            </w:rPr>
          </w:r>
          <w:r>
            <w:rPr>
              <w:noProof/>
            </w:rPr>
            <w:fldChar w:fldCharType="separate"/>
          </w:r>
          <w:r>
            <w:rPr>
              <w:noProof/>
            </w:rPr>
            <w:t>30</w:t>
          </w:r>
          <w:r>
            <w:rPr>
              <w:noProof/>
            </w:rPr>
            <w:fldChar w:fldCharType="end"/>
          </w:r>
        </w:p>
        <w:p w14:paraId="740470A1"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Phones, Internet and TV</w:t>
          </w:r>
          <w:r>
            <w:rPr>
              <w:noProof/>
            </w:rPr>
            <w:tab/>
          </w:r>
          <w:r>
            <w:rPr>
              <w:noProof/>
            </w:rPr>
            <w:fldChar w:fldCharType="begin"/>
          </w:r>
          <w:r>
            <w:rPr>
              <w:noProof/>
            </w:rPr>
            <w:instrText xml:space="preserve"> PAGEREF _Toc364353618 \h </w:instrText>
          </w:r>
          <w:r>
            <w:rPr>
              <w:noProof/>
            </w:rPr>
          </w:r>
          <w:r>
            <w:rPr>
              <w:noProof/>
            </w:rPr>
            <w:fldChar w:fldCharType="separate"/>
          </w:r>
          <w:r>
            <w:rPr>
              <w:noProof/>
            </w:rPr>
            <w:t>30</w:t>
          </w:r>
          <w:r>
            <w:rPr>
              <w:noProof/>
            </w:rPr>
            <w:fldChar w:fldCharType="end"/>
          </w:r>
        </w:p>
        <w:p w14:paraId="6961C992"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Phones</w:t>
          </w:r>
          <w:r>
            <w:rPr>
              <w:noProof/>
            </w:rPr>
            <w:tab/>
          </w:r>
          <w:r>
            <w:rPr>
              <w:noProof/>
            </w:rPr>
            <w:fldChar w:fldCharType="begin"/>
          </w:r>
          <w:r>
            <w:rPr>
              <w:noProof/>
            </w:rPr>
            <w:instrText xml:space="preserve"> PAGEREF _Toc364353619 \h </w:instrText>
          </w:r>
          <w:r>
            <w:rPr>
              <w:noProof/>
            </w:rPr>
          </w:r>
          <w:r>
            <w:rPr>
              <w:noProof/>
            </w:rPr>
            <w:fldChar w:fldCharType="separate"/>
          </w:r>
          <w:r>
            <w:rPr>
              <w:noProof/>
            </w:rPr>
            <w:t>30</w:t>
          </w:r>
          <w:r>
            <w:rPr>
              <w:noProof/>
            </w:rPr>
            <w:fldChar w:fldCharType="end"/>
          </w:r>
        </w:p>
        <w:p w14:paraId="677ED442"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Internet and Cable</w:t>
          </w:r>
          <w:r>
            <w:rPr>
              <w:noProof/>
            </w:rPr>
            <w:tab/>
          </w:r>
          <w:r>
            <w:rPr>
              <w:noProof/>
            </w:rPr>
            <w:fldChar w:fldCharType="begin"/>
          </w:r>
          <w:r>
            <w:rPr>
              <w:noProof/>
            </w:rPr>
            <w:instrText xml:space="preserve"> PAGEREF _Toc364353620 \h </w:instrText>
          </w:r>
          <w:r>
            <w:rPr>
              <w:noProof/>
            </w:rPr>
          </w:r>
          <w:r>
            <w:rPr>
              <w:noProof/>
            </w:rPr>
            <w:fldChar w:fldCharType="separate"/>
          </w:r>
          <w:r>
            <w:rPr>
              <w:noProof/>
            </w:rPr>
            <w:t>31</w:t>
          </w:r>
          <w:r>
            <w:rPr>
              <w:noProof/>
            </w:rPr>
            <w:fldChar w:fldCharType="end"/>
          </w:r>
        </w:p>
        <w:p w14:paraId="07A1C93D" w14:textId="77777777" w:rsidR="00FA76BE" w:rsidRDefault="00FA76BE">
          <w:pPr>
            <w:pStyle w:val="TOC3"/>
            <w:tabs>
              <w:tab w:val="right" w:pos="9570"/>
            </w:tabs>
            <w:rPr>
              <w:rFonts w:asciiTheme="minorHAnsi" w:eastAsiaTheme="minorEastAsia" w:hAnsiTheme="minorHAnsi" w:cstheme="minorBidi"/>
              <w:noProof/>
              <w:color w:val="auto"/>
              <w:sz w:val="24"/>
              <w:szCs w:val="24"/>
              <w:lang w:eastAsia="ja-JP"/>
            </w:rPr>
          </w:pPr>
          <w:r>
            <w:rPr>
              <w:noProof/>
            </w:rPr>
            <w:t>TV on demand</w:t>
          </w:r>
          <w:r>
            <w:rPr>
              <w:noProof/>
            </w:rPr>
            <w:tab/>
          </w:r>
          <w:r>
            <w:rPr>
              <w:noProof/>
            </w:rPr>
            <w:fldChar w:fldCharType="begin"/>
          </w:r>
          <w:r>
            <w:rPr>
              <w:noProof/>
            </w:rPr>
            <w:instrText xml:space="preserve"> PAGEREF _Toc364353621 \h </w:instrText>
          </w:r>
          <w:r>
            <w:rPr>
              <w:noProof/>
            </w:rPr>
          </w:r>
          <w:r>
            <w:rPr>
              <w:noProof/>
            </w:rPr>
            <w:fldChar w:fldCharType="separate"/>
          </w:r>
          <w:r>
            <w:rPr>
              <w:noProof/>
            </w:rPr>
            <w:t>31</w:t>
          </w:r>
          <w:r>
            <w:rPr>
              <w:noProof/>
            </w:rPr>
            <w:fldChar w:fldCharType="end"/>
          </w:r>
        </w:p>
        <w:p w14:paraId="64B1D3CB"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Housing</w:t>
          </w:r>
          <w:r>
            <w:rPr>
              <w:noProof/>
            </w:rPr>
            <w:tab/>
          </w:r>
          <w:r>
            <w:rPr>
              <w:noProof/>
            </w:rPr>
            <w:fldChar w:fldCharType="begin"/>
          </w:r>
          <w:r>
            <w:rPr>
              <w:noProof/>
            </w:rPr>
            <w:instrText xml:space="preserve"> PAGEREF _Toc364353622 \h </w:instrText>
          </w:r>
          <w:r>
            <w:rPr>
              <w:noProof/>
            </w:rPr>
          </w:r>
          <w:r>
            <w:rPr>
              <w:noProof/>
            </w:rPr>
            <w:fldChar w:fldCharType="separate"/>
          </w:r>
          <w:r>
            <w:rPr>
              <w:noProof/>
            </w:rPr>
            <w:t>32</w:t>
          </w:r>
          <w:r>
            <w:rPr>
              <w:noProof/>
            </w:rPr>
            <w:fldChar w:fldCharType="end"/>
          </w:r>
        </w:p>
        <w:p w14:paraId="1516FA26" w14:textId="77777777" w:rsidR="00FA76BE" w:rsidRDefault="00FA76BE">
          <w:pPr>
            <w:pStyle w:val="TOC4"/>
            <w:tabs>
              <w:tab w:val="right" w:pos="9570"/>
            </w:tabs>
            <w:rPr>
              <w:rFonts w:asciiTheme="minorHAnsi" w:eastAsiaTheme="minorEastAsia" w:hAnsiTheme="minorHAnsi" w:cstheme="minorBidi"/>
              <w:noProof/>
              <w:color w:val="auto"/>
              <w:sz w:val="24"/>
              <w:szCs w:val="24"/>
              <w:lang w:eastAsia="ja-JP"/>
            </w:rPr>
          </w:pPr>
          <w:r>
            <w:rPr>
              <w:noProof/>
            </w:rPr>
            <w:t>Harvard Housing Office</w:t>
          </w:r>
          <w:r>
            <w:rPr>
              <w:noProof/>
            </w:rPr>
            <w:tab/>
          </w:r>
          <w:r>
            <w:rPr>
              <w:noProof/>
            </w:rPr>
            <w:fldChar w:fldCharType="begin"/>
          </w:r>
          <w:r>
            <w:rPr>
              <w:noProof/>
            </w:rPr>
            <w:instrText xml:space="preserve"> PAGEREF _Toc364353623 \h </w:instrText>
          </w:r>
          <w:r>
            <w:rPr>
              <w:noProof/>
            </w:rPr>
          </w:r>
          <w:r>
            <w:rPr>
              <w:noProof/>
            </w:rPr>
            <w:fldChar w:fldCharType="separate"/>
          </w:r>
          <w:r>
            <w:rPr>
              <w:noProof/>
            </w:rPr>
            <w:t>32</w:t>
          </w:r>
          <w:r>
            <w:rPr>
              <w:noProof/>
            </w:rPr>
            <w:fldChar w:fldCharType="end"/>
          </w:r>
        </w:p>
        <w:p w14:paraId="2D8750C2"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Banking</w:t>
          </w:r>
          <w:r>
            <w:rPr>
              <w:noProof/>
            </w:rPr>
            <w:tab/>
          </w:r>
          <w:r>
            <w:rPr>
              <w:noProof/>
            </w:rPr>
            <w:fldChar w:fldCharType="begin"/>
          </w:r>
          <w:r>
            <w:rPr>
              <w:noProof/>
            </w:rPr>
            <w:instrText xml:space="preserve"> PAGEREF _Toc364353624 \h </w:instrText>
          </w:r>
          <w:r>
            <w:rPr>
              <w:noProof/>
            </w:rPr>
          </w:r>
          <w:r>
            <w:rPr>
              <w:noProof/>
            </w:rPr>
            <w:fldChar w:fldCharType="separate"/>
          </w:r>
          <w:r>
            <w:rPr>
              <w:noProof/>
            </w:rPr>
            <w:t>33</w:t>
          </w:r>
          <w:r>
            <w:rPr>
              <w:noProof/>
            </w:rPr>
            <w:fldChar w:fldCharType="end"/>
          </w:r>
        </w:p>
        <w:p w14:paraId="3B31EADC" w14:textId="77777777" w:rsidR="00FA76BE" w:rsidRDefault="00FA76BE">
          <w:pPr>
            <w:pStyle w:val="TOC2"/>
            <w:tabs>
              <w:tab w:val="right" w:pos="9570"/>
            </w:tabs>
            <w:rPr>
              <w:rFonts w:asciiTheme="minorHAnsi" w:eastAsiaTheme="minorEastAsia" w:hAnsiTheme="minorHAnsi" w:cstheme="minorBidi"/>
              <w:noProof/>
              <w:color w:val="auto"/>
              <w:sz w:val="24"/>
              <w:szCs w:val="24"/>
              <w:lang w:eastAsia="ja-JP"/>
            </w:rPr>
          </w:pPr>
          <w:r>
            <w:rPr>
              <w:noProof/>
            </w:rPr>
            <w:t>Disabled persons resources</w:t>
          </w:r>
          <w:r>
            <w:rPr>
              <w:noProof/>
            </w:rPr>
            <w:tab/>
          </w:r>
          <w:r>
            <w:rPr>
              <w:noProof/>
            </w:rPr>
            <w:fldChar w:fldCharType="begin"/>
          </w:r>
          <w:r>
            <w:rPr>
              <w:noProof/>
            </w:rPr>
            <w:instrText xml:space="preserve"> PAGEREF _Toc364353625 \h </w:instrText>
          </w:r>
          <w:r>
            <w:rPr>
              <w:noProof/>
            </w:rPr>
          </w:r>
          <w:r>
            <w:rPr>
              <w:noProof/>
            </w:rPr>
            <w:fldChar w:fldCharType="separate"/>
          </w:r>
          <w:r>
            <w:rPr>
              <w:noProof/>
            </w:rPr>
            <w:t>33</w:t>
          </w:r>
          <w:r>
            <w:rPr>
              <w:noProof/>
            </w:rPr>
            <w:fldChar w:fldCharType="end"/>
          </w:r>
        </w:p>
        <w:p w14:paraId="050BBF3C" w14:textId="77777777" w:rsidR="00FA76BE" w:rsidRDefault="00FA76BE">
          <w:pPr>
            <w:pStyle w:val="TOC4"/>
            <w:tabs>
              <w:tab w:val="left" w:pos="1120"/>
              <w:tab w:val="right" w:pos="9570"/>
            </w:tabs>
            <w:rPr>
              <w:rFonts w:asciiTheme="minorHAnsi" w:eastAsiaTheme="minorEastAsia" w:hAnsiTheme="minorHAnsi" w:cstheme="minorBidi"/>
              <w:noProof/>
              <w:color w:val="auto"/>
              <w:sz w:val="24"/>
              <w:szCs w:val="24"/>
              <w:lang w:eastAsia="ja-JP"/>
            </w:rPr>
          </w:pPr>
          <w:r w:rsidRPr="00F20340">
            <w:rPr>
              <w:rFonts w:hint="eastAsia"/>
              <w:noProof/>
            </w:rPr>
            <w:t>●</w:t>
          </w:r>
          <w:r>
            <w:rPr>
              <w:rFonts w:asciiTheme="minorHAnsi" w:eastAsiaTheme="minorEastAsia" w:hAnsiTheme="minorHAnsi" w:cstheme="minorBidi"/>
              <w:noProof/>
              <w:color w:val="auto"/>
              <w:sz w:val="24"/>
              <w:szCs w:val="24"/>
              <w:lang w:eastAsia="ja-JP"/>
            </w:rPr>
            <w:tab/>
          </w:r>
          <w:r>
            <w:rPr>
              <w:noProof/>
            </w:rPr>
            <w:t>Accessible Cambridge Taxicabs</w:t>
          </w:r>
          <w:r>
            <w:rPr>
              <w:noProof/>
            </w:rPr>
            <w:tab/>
          </w:r>
          <w:r>
            <w:rPr>
              <w:noProof/>
            </w:rPr>
            <w:fldChar w:fldCharType="begin"/>
          </w:r>
          <w:r>
            <w:rPr>
              <w:noProof/>
            </w:rPr>
            <w:instrText xml:space="preserve"> PAGEREF _Toc364353626 \h </w:instrText>
          </w:r>
          <w:r>
            <w:rPr>
              <w:noProof/>
            </w:rPr>
          </w:r>
          <w:r>
            <w:rPr>
              <w:noProof/>
            </w:rPr>
            <w:fldChar w:fldCharType="separate"/>
          </w:r>
          <w:r>
            <w:rPr>
              <w:noProof/>
            </w:rPr>
            <w:t>33</w:t>
          </w:r>
          <w:r>
            <w:rPr>
              <w:noProof/>
            </w:rPr>
            <w:fldChar w:fldCharType="end"/>
          </w:r>
        </w:p>
        <w:p w14:paraId="2EB414F3" w14:textId="77777777" w:rsidR="00FA76BE" w:rsidRDefault="00FA76BE">
          <w:pPr>
            <w:pStyle w:val="TOC4"/>
            <w:tabs>
              <w:tab w:val="left" w:pos="1120"/>
              <w:tab w:val="right" w:pos="9570"/>
            </w:tabs>
            <w:rPr>
              <w:rFonts w:asciiTheme="minorHAnsi" w:eastAsiaTheme="minorEastAsia" w:hAnsiTheme="minorHAnsi" w:cstheme="minorBidi"/>
              <w:noProof/>
              <w:color w:val="auto"/>
              <w:sz w:val="24"/>
              <w:szCs w:val="24"/>
              <w:lang w:eastAsia="ja-JP"/>
            </w:rPr>
          </w:pPr>
          <w:r w:rsidRPr="00F20340">
            <w:rPr>
              <w:rFonts w:hint="eastAsia"/>
              <w:noProof/>
            </w:rPr>
            <w:t>●</w:t>
          </w:r>
          <w:r>
            <w:rPr>
              <w:rFonts w:asciiTheme="minorHAnsi" w:eastAsiaTheme="minorEastAsia" w:hAnsiTheme="minorHAnsi" w:cstheme="minorBidi"/>
              <w:noProof/>
              <w:color w:val="auto"/>
              <w:sz w:val="24"/>
              <w:szCs w:val="24"/>
              <w:lang w:eastAsia="ja-JP"/>
            </w:rPr>
            <w:tab/>
          </w:r>
          <w:r>
            <w:rPr>
              <w:noProof/>
            </w:rPr>
            <w:t>Mass.gov: Disabilities</w:t>
          </w:r>
          <w:r>
            <w:rPr>
              <w:noProof/>
            </w:rPr>
            <w:tab/>
          </w:r>
          <w:r>
            <w:rPr>
              <w:noProof/>
            </w:rPr>
            <w:fldChar w:fldCharType="begin"/>
          </w:r>
          <w:r>
            <w:rPr>
              <w:noProof/>
            </w:rPr>
            <w:instrText xml:space="preserve"> PAGEREF _Toc364353627 \h </w:instrText>
          </w:r>
          <w:r>
            <w:rPr>
              <w:noProof/>
            </w:rPr>
          </w:r>
          <w:r>
            <w:rPr>
              <w:noProof/>
            </w:rPr>
            <w:fldChar w:fldCharType="separate"/>
          </w:r>
          <w:r>
            <w:rPr>
              <w:noProof/>
            </w:rPr>
            <w:t>33</w:t>
          </w:r>
          <w:r>
            <w:rPr>
              <w:noProof/>
            </w:rPr>
            <w:fldChar w:fldCharType="end"/>
          </w:r>
        </w:p>
        <w:p w14:paraId="4D9471F0" w14:textId="77777777" w:rsidR="00FA76BE" w:rsidRDefault="00FA76BE">
          <w:pPr>
            <w:pStyle w:val="TOC4"/>
            <w:tabs>
              <w:tab w:val="left" w:pos="1120"/>
              <w:tab w:val="right" w:pos="9570"/>
            </w:tabs>
            <w:rPr>
              <w:rFonts w:asciiTheme="minorHAnsi" w:eastAsiaTheme="minorEastAsia" w:hAnsiTheme="minorHAnsi" w:cstheme="minorBidi"/>
              <w:noProof/>
              <w:color w:val="auto"/>
              <w:sz w:val="24"/>
              <w:szCs w:val="24"/>
              <w:lang w:eastAsia="ja-JP"/>
            </w:rPr>
          </w:pPr>
          <w:r w:rsidRPr="00F20340">
            <w:rPr>
              <w:rFonts w:hint="eastAsia"/>
              <w:noProof/>
            </w:rPr>
            <w:t>●</w:t>
          </w:r>
          <w:r>
            <w:rPr>
              <w:rFonts w:asciiTheme="minorHAnsi" w:eastAsiaTheme="minorEastAsia" w:hAnsiTheme="minorHAnsi" w:cstheme="minorBidi"/>
              <w:noProof/>
              <w:color w:val="auto"/>
              <w:sz w:val="24"/>
              <w:szCs w:val="24"/>
              <w:lang w:eastAsia="ja-JP"/>
            </w:rPr>
            <w:tab/>
          </w:r>
          <w:r>
            <w:rPr>
              <w:noProof/>
            </w:rPr>
            <w:t>DisabilityInfo.org</w:t>
          </w:r>
          <w:r>
            <w:rPr>
              <w:noProof/>
            </w:rPr>
            <w:tab/>
          </w:r>
          <w:r>
            <w:rPr>
              <w:noProof/>
            </w:rPr>
            <w:fldChar w:fldCharType="begin"/>
          </w:r>
          <w:r>
            <w:rPr>
              <w:noProof/>
            </w:rPr>
            <w:instrText xml:space="preserve"> PAGEREF _Toc364353628 \h </w:instrText>
          </w:r>
          <w:r>
            <w:rPr>
              <w:noProof/>
            </w:rPr>
          </w:r>
          <w:r>
            <w:rPr>
              <w:noProof/>
            </w:rPr>
            <w:fldChar w:fldCharType="separate"/>
          </w:r>
          <w:r>
            <w:rPr>
              <w:noProof/>
            </w:rPr>
            <w:t>33</w:t>
          </w:r>
          <w:r>
            <w:rPr>
              <w:noProof/>
            </w:rPr>
            <w:fldChar w:fldCharType="end"/>
          </w:r>
        </w:p>
        <w:p w14:paraId="52E3DEDA" w14:textId="77777777" w:rsidR="00FA76BE" w:rsidRDefault="00FA76BE">
          <w:pPr>
            <w:pStyle w:val="TOC4"/>
            <w:tabs>
              <w:tab w:val="left" w:pos="1120"/>
              <w:tab w:val="right" w:pos="9570"/>
            </w:tabs>
            <w:rPr>
              <w:rFonts w:asciiTheme="minorHAnsi" w:eastAsiaTheme="minorEastAsia" w:hAnsiTheme="minorHAnsi" w:cstheme="minorBidi"/>
              <w:noProof/>
              <w:color w:val="auto"/>
              <w:sz w:val="24"/>
              <w:szCs w:val="24"/>
              <w:lang w:eastAsia="ja-JP"/>
            </w:rPr>
          </w:pPr>
          <w:r w:rsidRPr="00F20340">
            <w:rPr>
              <w:rFonts w:hint="eastAsia"/>
              <w:noProof/>
            </w:rPr>
            <w:t>●</w:t>
          </w:r>
          <w:r>
            <w:rPr>
              <w:rFonts w:asciiTheme="minorHAnsi" w:eastAsiaTheme="minorEastAsia" w:hAnsiTheme="minorHAnsi" w:cstheme="minorBidi"/>
              <w:noProof/>
              <w:color w:val="auto"/>
              <w:sz w:val="24"/>
              <w:szCs w:val="24"/>
              <w:lang w:eastAsia="ja-JP"/>
            </w:rPr>
            <w:tab/>
          </w:r>
          <w:r>
            <w:rPr>
              <w:noProof/>
            </w:rPr>
            <w:t>The DRM Regional Resources Directory: Massachusetts</w:t>
          </w:r>
          <w:r>
            <w:rPr>
              <w:noProof/>
            </w:rPr>
            <w:tab/>
          </w:r>
          <w:r>
            <w:rPr>
              <w:noProof/>
            </w:rPr>
            <w:fldChar w:fldCharType="begin"/>
          </w:r>
          <w:r>
            <w:rPr>
              <w:noProof/>
            </w:rPr>
            <w:instrText xml:space="preserve"> PAGEREF _Toc364353629 \h </w:instrText>
          </w:r>
          <w:r>
            <w:rPr>
              <w:noProof/>
            </w:rPr>
          </w:r>
          <w:r>
            <w:rPr>
              <w:noProof/>
            </w:rPr>
            <w:fldChar w:fldCharType="separate"/>
          </w:r>
          <w:r>
            <w:rPr>
              <w:noProof/>
            </w:rPr>
            <w:t>34</w:t>
          </w:r>
          <w:r>
            <w:rPr>
              <w:noProof/>
            </w:rPr>
            <w:fldChar w:fldCharType="end"/>
          </w:r>
        </w:p>
        <w:p w14:paraId="0AE922CC" w14:textId="77777777" w:rsidR="00FA76BE" w:rsidRDefault="00FA76BE">
          <w:pPr>
            <w:pStyle w:val="TOC1"/>
            <w:tabs>
              <w:tab w:val="right" w:pos="9570"/>
            </w:tabs>
            <w:rPr>
              <w:rFonts w:asciiTheme="minorHAnsi" w:eastAsiaTheme="minorEastAsia" w:hAnsiTheme="minorHAnsi" w:cstheme="minorBidi"/>
              <w:noProof/>
              <w:color w:val="auto"/>
              <w:sz w:val="24"/>
              <w:szCs w:val="24"/>
              <w:lang w:eastAsia="ja-JP"/>
            </w:rPr>
          </w:pPr>
          <w:r w:rsidRPr="00F20340">
            <w:rPr>
              <w:noProof/>
              <w:u w:val="single"/>
            </w:rPr>
            <w:t>Annual Events</w:t>
          </w:r>
          <w:r>
            <w:rPr>
              <w:noProof/>
            </w:rPr>
            <w:tab/>
          </w:r>
          <w:r>
            <w:rPr>
              <w:noProof/>
            </w:rPr>
            <w:fldChar w:fldCharType="begin"/>
          </w:r>
          <w:r>
            <w:rPr>
              <w:noProof/>
            </w:rPr>
            <w:instrText xml:space="preserve"> PAGEREF _Toc364353630 \h </w:instrText>
          </w:r>
          <w:r>
            <w:rPr>
              <w:noProof/>
            </w:rPr>
          </w:r>
          <w:r>
            <w:rPr>
              <w:noProof/>
            </w:rPr>
            <w:fldChar w:fldCharType="separate"/>
          </w:r>
          <w:r>
            <w:rPr>
              <w:noProof/>
            </w:rPr>
            <w:t>42</w:t>
          </w:r>
          <w:r>
            <w:rPr>
              <w:noProof/>
            </w:rPr>
            <w:fldChar w:fldCharType="end"/>
          </w:r>
        </w:p>
        <w:p w14:paraId="2CE8982B"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March</w:t>
          </w:r>
          <w:r>
            <w:rPr>
              <w:noProof/>
            </w:rPr>
            <w:tab/>
          </w:r>
          <w:r>
            <w:rPr>
              <w:noProof/>
            </w:rPr>
            <w:fldChar w:fldCharType="begin"/>
          </w:r>
          <w:r>
            <w:rPr>
              <w:noProof/>
            </w:rPr>
            <w:instrText xml:space="preserve"> PAGEREF _Toc364353631 \h </w:instrText>
          </w:r>
          <w:r>
            <w:rPr>
              <w:noProof/>
            </w:rPr>
          </w:r>
          <w:r>
            <w:rPr>
              <w:noProof/>
            </w:rPr>
            <w:fldChar w:fldCharType="separate"/>
          </w:r>
          <w:r>
            <w:rPr>
              <w:noProof/>
            </w:rPr>
            <w:t>42</w:t>
          </w:r>
          <w:r>
            <w:rPr>
              <w:noProof/>
            </w:rPr>
            <w:fldChar w:fldCharType="end"/>
          </w:r>
        </w:p>
        <w:p w14:paraId="72227BF7"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April</w:t>
          </w:r>
          <w:r>
            <w:rPr>
              <w:noProof/>
            </w:rPr>
            <w:tab/>
          </w:r>
          <w:r>
            <w:rPr>
              <w:noProof/>
            </w:rPr>
            <w:fldChar w:fldCharType="begin"/>
          </w:r>
          <w:r>
            <w:rPr>
              <w:noProof/>
            </w:rPr>
            <w:instrText xml:space="preserve"> PAGEREF _Toc364353632 \h </w:instrText>
          </w:r>
          <w:r>
            <w:rPr>
              <w:noProof/>
            </w:rPr>
          </w:r>
          <w:r>
            <w:rPr>
              <w:noProof/>
            </w:rPr>
            <w:fldChar w:fldCharType="separate"/>
          </w:r>
          <w:r>
            <w:rPr>
              <w:noProof/>
            </w:rPr>
            <w:t>42</w:t>
          </w:r>
          <w:r>
            <w:rPr>
              <w:noProof/>
            </w:rPr>
            <w:fldChar w:fldCharType="end"/>
          </w:r>
        </w:p>
        <w:p w14:paraId="2FFAA479"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May</w:t>
          </w:r>
          <w:r>
            <w:rPr>
              <w:noProof/>
            </w:rPr>
            <w:tab/>
          </w:r>
          <w:r>
            <w:rPr>
              <w:noProof/>
            </w:rPr>
            <w:fldChar w:fldCharType="begin"/>
          </w:r>
          <w:r>
            <w:rPr>
              <w:noProof/>
            </w:rPr>
            <w:instrText xml:space="preserve"> PAGEREF _Toc364353633 \h </w:instrText>
          </w:r>
          <w:r>
            <w:rPr>
              <w:noProof/>
            </w:rPr>
          </w:r>
          <w:r>
            <w:rPr>
              <w:noProof/>
            </w:rPr>
            <w:fldChar w:fldCharType="separate"/>
          </w:r>
          <w:r>
            <w:rPr>
              <w:noProof/>
            </w:rPr>
            <w:t>42</w:t>
          </w:r>
          <w:r>
            <w:rPr>
              <w:noProof/>
            </w:rPr>
            <w:fldChar w:fldCharType="end"/>
          </w:r>
        </w:p>
        <w:p w14:paraId="3D84859B"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June</w:t>
          </w:r>
          <w:r>
            <w:rPr>
              <w:noProof/>
            </w:rPr>
            <w:tab/>
          </w:r>
          <w:r>
            <w:rPr>
              <w:noProof/>
            </w:rPr>
            <w:fldChar w:fldCharType="begin"/>
          </w:r>
          <w:r>
            <w:rPr>
              <w:noProof/>
            </w:rPr>
            <w:instrText xml:space="preserve"> PAGEREF _Toc364353634 \h </w:instrText>
          </w:r>
          <w:r>
            <w:rPr>
              <w:noProof/>
            </w:rPr>
          </w:r>
          <w:r>
            <w:rPr>
              <w:noProof/>
            </w:rPr>
            <w:fldChar w:fldCharType="separate"/>
          </w:r>
          <w:r>
            <w:rPr>
              <w:noProof/>
            </w:rPr>
            <w:t>42</w:t>
          </w:r>
          <w:r>
            <w:rPr>
              <w:noProof/>
            </w:rPr>
            <w:fldChar w:fldCharType="end"/>
          </w:r>
        </w:p>
        <w:p w14:paraId="2006685F"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July</w:t>
          </w:r>
          <w:r>
            <w:rPr>
              <w:noProof/>
            </w:rPr>
            <w:tab/>
          </w:r>
          <w:r>
            <w:rPr>
              <w:noProof/>
            </w:rPr>
            <w:fldChar w:fldCharType="begin"/>
          </w:r>
          <w:r>
            <w:rPr>
              <w:noProof/>
            </w:rPr>
            <w:instrText xml:space="preserve"> PAGEREF _Toc364353635 \h </w:instrText>
          </w:r>
          <w:r>
            <w:rPr>
              <w:noProof/>
            </w:rPr>
          </w:r>
          <w:r>
            <w:rPr>
              <w:noProof/>
            </w:rPr>
            <w:fldChar w:fldCharType="separate"/>
          </w:r>
          <w:r>
            <w:rPr>
              <w:noProof/>
            </w:rPr>
            <w:t>42</w:t>
          </w:r>
          <w:r>
            <w:rPr>
              <w:noProof/>
            </w:rPr>
            <w:fldChar w:fldCharType="end"/>
          </w:r>
        </w:p>
        <w:p w14:paraId="30DECEEB"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August</w:t>
          </w:r>
          <w:r>
            <w:rPr>
              <w:noProof/>
            </w:rPr>
            <w:tab/>
          </w:r>
          <w:r>
            <w:rPr>
              <w:noProof/>
            </w:rPr>
            <w:fldChar w:fldCharType="begin"/>
          </w:r>
          <w:r>
            <w:rPr>
              <w:noProof/>
            </w:rPr>
            <w:instrText xml:space="preserve"> PAGEREF _Toc364353636 \h </w:instrText>
          </w:r>
          <w:r>
            <w:rPr>
              <w:noProof/>
            </w:rPr>
          </w:r>
          <w:r>
            <w:rPr>
              <w:noProof/>
            </w:rPr>
            <w:fldChar w:fldCharType="separate"/>
          </w:r>
          <w:r>
            <w:rPr>
              <w:noProof/>
            </w:rPr>
            <w:t>42</w:t>
          </w:r>
          <w:r>
            <w:rPr>
              <w:noProof/>
            </w:rPr>
            <w:fldChar w:fldCharType="end"/>
          </w:r>
        </w:p>
        <w:p w14:paraId="6EB4CF01"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September</w:t>
          </w:r>
          <w:r>
            <w:rPr>
              <w:noProof/>
            </w:rPr>
            <w:tab/>
          </w:r>
          <w:r>
            <w:rPr>
              <w:noProof/>
            </w:rPr>
            <w:fldChar w:fldCharType="begin"/>
          </w:r>
          <w:r>
            <w:rPr>
              <w:noProof/>
            </w:rPr>
            <w:instrText xml:space="preserve"> PAGEREF _Toc364353637 \h </w:instrText>
          </w:r>
          <w:r>
            <w:rPr>
              <w:noProof/>
            </w:rPr>
          </w:r>
          <w:r>
            <w:rPr>
              <w:noProof/>
            </w:rPr>
            <w:fldChar w:fldCharType="separate"/>
          </w:r>
          <w:r>
            <w:rPr>
              <w:noProof/>
            </w:rPr>
            <w:t>42</w:t>
          </w:r>
          <w:r>
            <w:rPr>
              <w:noProof/>
            </w:rPr>
            <w:fldChar w:fldCharType="end"/>
          </w:r>
        </w:p>
        <w:p w14:paraId="29765E10"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October</w:t>
          </w:r>
          <w:r>
            <w:rPr>
              <w:noProof/>
            </w:rPr>
            <w:tab/>
          </w:r>
          <w:r>
            <w:rPr>
              <w:noProof/>
            </w:rPr>
            <w:fldChar w:fldCharType="begin"/>
          </w:r>
          <w:r>
            <w:rPr>
              <w:noProof/>
            </w:rPr>
            <w:instrText xml:space="preserve"> PAGEREF _Toc364353638 \h </w:instrText>
          </w:r>
          <w:r>
            <w:rPr>
              <w:noProof/>
            </w:rPr>
          </w:r>
          <w:r>
            <w:rPr>
              <w:noProof/>
            </w:rPr>
            <w:fldChar w:fldCharType="separate"/>
          </w:r>
          <w:r>
            <w:rPr>
              <w:noProof/>
            </w:rPr>
            <w:t>42</w:t>
          </w:r>
          <w:r>
            <w:rPr>
              <w:noProof/>
            </w:rPr>
            <w:fldChar w:fldCharType="end"/>
          </w:r>
        </w:p>
        <w:p w14:paraId="3D0359AA"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November</w:t>
          </w:r>
          <w:r>
            <w:rPr>
              <w:noProof/>
            </w:rPr>
            <w:tab/>
          </w:r>
          <w:r>
            <w:rPr>
              <w:noProof/>
            </w:rPr>
            <w:fldChar w:fldCharType="begin"/>
          </w:r>
          <w:r>
            <w:rPr>
              <w:noProof/>
            </w:rPr>
            <w:instrText xml:space="preserve"> PAGEREF _Toc364353639 \h </w:instrText>
          </w:r>
          <w:r>
            <w:rPr>
              <w:noProof/>
            </w:rPr>
          </w:r>
          <w:r>
            <w:rPr>
              <w:noProof/>
            </w:rPr>
            <w:fldChar w:fldCharType="separate"/>
          </w:r>
          <w:r>
            <w:rPr>
              <w:noProof/>
            </w:rPr>
            <w:t>42</w:t>
          </w:r>
          <w:r>
            <w:rPr>
              <w:noProof/>
            </w:rPr>
            <w:fldChar w:fldCharType="end"/>
          </w:r>
        </w:p>
        <w:p w14:paraId="44939E08" w14:textId="77777777" w:rsidR="00FA76BE" w:rsidRDefault="00FA76BE">
          <w:pPr>
            <w:pStyle w:val="TOC5"/>
            <w:tabs>
              <w:tab w:val="right" w:pos="9570"/>
            </w:tabs>
            <w:rPr>
              <w:rFonts w:asciiTheme="minorHAnsi" w:eastAsiaTheme="minorEastAsia" w:hAnsiTheme="minorHAnsi" w:cstheme="minorBidi"/>
              <w:noProof/>
              <w:color w:val="auto"/>
              <w:sz w:val="24"/>
              <w:szCs w:val="24"/>
              <w:lang w:eastAsia="ja-JP"/>
            </w:rPr>
          </w:pPr>
          <w:r>
            <w:rPr>
              <w:noProof/>
            </w:rPr>
            <w:t>December</w:t>
          </w:r>
          <w:r>
            <w:rPr>
              <w:noProof/>
            </w:rPr>
            <w:tab/>
          </w:r>
          <w:r>
            <w:rPr>
              <w:noProof/>
            </w:rPr>
            <w:fldChar w:fldCharType="begin"/>
          </w:r>
          <w:r>
            <w:rPr>
              <w:noProof/>
            </w:rPr>
            <w:instrText xml:space="preserve"> PAGEREF _Toc364353640 \h </w:instrText>
          </w:r>
          <w:r>
            <w:rPr>
              <w:noProof/>
            </w:rPr>
          </w:r>
          <w:r>
            <w:rPr>
              <w:noProof/>
            </w:rPr>
            <w:fldChar w:fldCharType="separate"/>
          </w:r>
          <w:r>
            <w:rPr>
              <w:noProof/>
            </w:rPr>
            <w:t>42</w:t>
          </w:r>
          <w:r>
            <w:rPr>
              <w:noProof/>
            </w:rPr>
            <w:fldChar w:fldCharType="end"/>
          </w:r>
        </w:p>
        <w:p w14:paraId="6E22797C" w14:textId="77777777" w:rsidR="00FA76BE" w:rsidRDefault="00FA76BE">
          <w:pPr>
            <w:pStyle w:val="TOC1"/>
            <w:tabs>
              <w:tab w:val="right" w:pos="9570"/>
            </w:tabs>
            <w:rPr>
              <w:rFonts w:asciiTheme="minorHAnsi" w:eastAsiaTheme="minorEastAsia" w:hAnsiTheme="minorHAnsi" w:cstheme="minorBidi"/>
              <w:noProof/>
              <w:color w:val="auto"/>
              <w:sz w:val="24"/>
              <w:szCs w:val="24"/>
              <w:lang w:eastAsia="ja-JP"/>
            </w:rPr>
          </w:pPr>
          <w:r w:rsidRPr="00F20340">
            <w:rPr>
              <w:noProof/>
              <w:u w:val="single"/>
            </w:rPr>
            <w:t>References</w:t>
          </w:r>
          <w:r>
            <w:rPr>
              <w:noProof/>
            </w:rPr>
            <w:tab/>
          </w:r>
          <w:r>
            <w:rPr>
              <w:noProof/>
            </w:rPr>
            <w:fldChar w:fldCharType="begin"/>
          </w:r>
          <w:r>
            <w:rPr>
              <w:noProof/>
            </w:rPr>
            <w:instrText xml:space="preserve"> PAGEREF _Toc364353641 \h </w:instrText>
          </w:r>
          <w:r>
            <w:rPr>
              <w:noProof/>
            </w:rPr>
          </w:r>
          <w:r>
            <w:rPr>
              <w:noProof/>
            </w:rPr>
            <w:fldChar w:fldCharType="separate"/>
          </w:r>
          <w:r>
            <w:rPr>
              <w:noProof/>
            </w:rPr>
            <w:t>44</w:t>
          </w:r>
          <w:r>
            <w:rPr>
              <w:noProof/>
            </w:rPr>
            <w:fldChar w:fldCharType="end"/>
          </w:r>
        </w:p>
        <w:p w14:paraId="784B7405" w14:textId="77777777" w:rsidR="00B63CDD" w:rsidRDefault="00CB4945">
          <w:pPr>
            <w:pStyle w:val="normal0"/>
            <w:tabs>
              <w:tab w:val="right" w:pos="9580"/>
            </w:tabs>
            <w:spacing w:before="200" w:after="80"/>
          </w:pPr>
          <w:r>
            <w:fldChar w:fldCharType="end"/>
          </w:r>
        </w:p>
      </w:sdtContent>
    </w:sdt>
    <w:p w14:paraId="01AED51D" w14:textId="77777777" w:rsidR="00B63CDD" w:rsidRDefault="00B63CDD">
      <w:pPr>
        <w:pStyle w:val="normal0"/>
      </w:pPr>
    </w:p>
    <w:p w14:paraId="2B325F3A" w14:textId="77777777" w:rsidR="00B63CDD" w:rsidRDefault="00B63CDD">
      <w:pPr>
        <w:pStyle w:val="normal0"/>
      </w:pPr>
    </w:p>
    <w:p w14:paraId="467BF58F" w14:textId="77777777" w:rsidR="00B63CDD" w:rsidRDefault="00B63CDD">
      <w:pPr>
        <w:pStyle w:val="normal0"/>
        <w:spacing w:line="276" w:lineRule="auto"/>
        <w:sectPr w:rsidR="00B63CDD" w:rsidSect="00FA76BE">
          <w:type w:val="continuous"/>
          <w:pgSz w:w="12240" w:h="15840"/>
          <w:pgMar w:top="1170" w:right="1320" w:bottom="940" w:left="1340" w:header="0" w:footer="720" w:gutter="0"/>
          <w:cols w:space="720"/>
        </w:sectPr>
      </w:pPr>
    </w:p>
    <w:p w14:paraId="1C88565A" w14:textId="77777777" w:rsidR="00B63CDD" w:rsidRDefault="00CB4945">
      <w:pPr>
        <w:pStyle w:val="normal0"/>
        <w:ind w:left="130"/>
        <w:rPr>
          <w:sz w:val="20"/>
          <w:szCs w:val="20"/>
        </w:rPr>
      </w:pPr>
      <w:r>
        <w:rPr>
          <w:noProof/>
        </w:rPr>
        <w:lastRenderedPageBreak/>
        <w:drawing>
          <wp:inline distT="0" distB="0" distL="0" distR="0" wp14:anchorId="01DB858A" wp14:editId="5D9EB169">
            <wp:extent cx="4878096" cy="3337560"/>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4878096" cy="3337560"/>
                    </a:xfrm>
                    <a:prstGeom prst="rect">
                      <a:avLst/>
                    </a:prstGeom>
                    <a:ln/>
                  </pic:spPr>
                </pic:pic>
              </a:graphicData>
            </a:graphic>
          </wp:inline>
        </w:drawing>
      </w:r>
    </w:p>
    <w:p w14:paraId="356587A6" w14:textId="77777777" w:rsidR="00B63CDD" w:rsidRDefault="00CB4945">
      <w:pPr>
        <w:pStyle w:val="Heading1"/>
        <w:tabs>
          <w:tab w:val="left" w:pos="9490"/>
        </w:tabs>
        <w:spacing w:before="240"/>
      </w:pPr>
      <w:bookmarkStart w:id="1" w:name="_Toc364353535"/>
      <w:r>
        <w:rPr>
          <w:u w:val="single"/>
        </w:rPr>
        <w:t>Welcome</w:t>
      </w:r>
      <w:bookmarkEnd w:id="1"/>
      <w:r>
        <w:rPr>
          <w:u w:val="single"/>
        </w:rPr>
        <w:tab/>
      </w:r>
    </w:p>
    <w:p w14:paraId="1311B3B0" w14:textId="77777777" w:rsidR="00B63CDD" w:rsidRDefault="00B63CDD">
      <w:pPr>
        <w:pStyle w:val="normal0"/>
        <w:spacing w:before="7"/>
        <w:rPr>
          <w:rFonts w:ascii="Times New Roman" w:eastAsia="Times New Roman" w:hAnsi="Times New Roman" w:cs="Times New Roman"/>
          <w:sz w:val="18"/>
          <w:szCs w:val="18"/>
        </w:rPr>
      </w:pPr>
    </w:p>
    <w:p w14:paraId="29272C3F" w14:textId="77777777" w:rsidR="00B63CDD" w:rsidRDefault="00CB4945">
      <w:pPr>
        <w:pStyle w:val="normal0"/>
        <w:spacing w:before="59" w:line="291" w:lineRule="auto"/>
        <w:ind w:left="100" w:right="128"/>
      </w:pPr>
      <w:r>
        <w:t xml:space="preserve">Welcome to Harvard! </w:t>
      </w:r>
      <w:proofErr w:type="gramStart"/>
      <w:r>
        <w:t>This booklet is provided to you by the Harvard Students’ Spouses and Partners Association (HSSPA)</w:t>
      </w:r>
      <w:proofErr w:type="gramEnd"/>
      <w:r>
        <w:t>. HSSPA is an entirely volunteer-run organization open to the spouses and partners of all Harvard students, postdocs, and other affiliates. Since 1896, it has provided a way for its members to make friends, find intellectual stimulation, and most importantly, get a sense of belonging to the community of Harvard University.</w:t>
      </w:r>
    </w:p>
    <w:p w14:paraId="5ED94766" w14:textId="77777777" w:rsidR="00B63CDD" w:rsidRDefault="00B63CDD">
      <w:pPr>
        <w:pStyle w:val="normal0"/>
        <w:spacing w:before="3"/>
        <w:rPr>
          <w:sz w:val="17"/>
          <w:szCs w:val="17"/>
        </w:rPr>
      </w:pPr>
    </w:p>
    <w:p w14:paraId="5094FE14" w14:textId="77777777" w:rsidR="00B63CDD" w:rsidRDefault="00CB4945">
      <w:pPr>
        <w:pStyle w:val="normal0"/>
        <w:spacing w:line="291" w:lineRule="auto"/>
        <w:ind w:left="100" w:right="128"/>
      </w:pPr>
      <w:r>
        <w:t xml:space="preserve">HSSPA organizes a variety of subsidized outings and activities for Harvard affiliates and their families throughout the year. These include monthly events, such as social gatherings and visits to local attractions, as well as weekly activities. To find out more about what HSSPA currently offers, check out </w:t>
      </w:r>
      <w:hyperlink r:id="rId13">
        <w:r>
          <w:rPr>
            <w:color w:val="1155CC"/>
            <w:u w:val="single"/>
          </w:rPr>
          <w:t>HSSPA website</w:t>
        </w:r>
      </w:hyperlink>
      <w:r>
        <w:t xml:space="preserve"> frequently. </w:t>
      </w:r>
    </w:p>
    <w:p w14:paraId="7EE41FED" w14:textId="77777777" w:rsidR="00B63CDD" w:rsidRDefault="00B63CDD">
      <w:pPr>
        <w:pStyle w:val="normal0"/>
        <w:spacing w:line="291" w:lineRule="auto"/>
        <w:ind w:left="100" w:right="128"/>
      </w:pPr>
    </w:p>
    <w:p w14:paraId="10A9BF10" w14:textId="77777777" w:rsidR="00B63CDD" w:rsidRDefault="00CB4945">
      <w:pPr>
        <w:pStyle w:val="normal0"/>
        <w:spacing w:line="291" w:lineRule="auto"/>
        <w:ind w:left="100" w:right="128"/>
      </w:pPr>
      <w:r>
        <w:t xml:space="preserve">HSSPA membership is free. To join, simply fill the </w:t>
      </w:r>
      <w:hyperlink r:id="rId14">
        <w:r>
          <w:rPr>
            <w:color w:val="1155CC"/>
            <w:u w:val="single"/>
          </w:rPr>
          <w:t xml:space="preserve">form </w:t>
        </w:r>
      </w:hyperlink>
      <w:r>
        <w:t xml:space="preserve">on the HSSPA website. </w:t>
      </w:r>
    </w:p>
    <w:p w14:paraId="5B1374F2" w14:textId="77777777" w:rsidR="00B63CDD" w:rsidRDefault="00B63CDD">
      <w:pPr>
        <w:pStyle w:val="normal0"/>
        <w:spacing w:line="291" w:lineRule="auto"/>
        <w:ind w:left="100" w:right="128"/>
      </w:pPr>
    </w:p>
    <w:p w14:paraId="147A413B" w14:textId="77777777" w:rsidR="00B63CDD" w:rsidRDefault="00CB4945">
      <w:pPr>
        <w:pStyle w:val="normal0"/>
        <w:spacing w:line="291" w:lineRule="auto"/>
        <w:ind w:left="100" w:right="128"/>
        <w:sectPr w:rsidR="00B63CDD">
          <w:type w:val="continuous"/>
          <w:pgSz w:w="12240" w:h="15840"/>
          <w:pgMar w:top="1420" w:right="1320" w:bottom="940" w:left="1340" w:header="0" w:footer="720" w:gutter="0"/>
          <w:cols w:space="720"/>
        </w:sectPr>
      </w:pPr>
      <w:r>
        <w:t xml:space="preserve">The information in this booklet consists of things that </w:t>
      </w:r>
      <w:r>
        <w:rPr>
          <w:i/>
        </w:rPr>
        <w:t xml:space="preserve">we </w:t>
      </w:r>
      <w:r>
        <w:t xml:space="preserve">find interesting or worth knowing; it thus reflects our tastes, opinions, and knowledge. In spite of our best efforts, some information may be out of date, incomplete, or incorrect, and we cannot take responsibility for any errors. In particular, in matters relating to such things as immigration regulations, health care, and insurance, you should always seek the advice of a professional if in any doubt. We consider this booklet a work in progress and are always happy to hear from you. Please e-mail your suggestions, tips, and ideas to </w:t>
      </w:r>
      <w:hyperlink r:id="rId15">
        <w:r>
          <w:rPr>
            <w:color w:val="1155CC"/>
            <w:u w:val="single"/>
          </w:rPr>
          <w:t xml:space="preserve">info@hsspa.harvard.edu. </w:t>
        </w:r>
      </w:hyperlink>
      <w:r>
        <w:t>We will consider them for future editions of this booklet.</w:t>
      </w:r>
    </w:p>
    <w:p w14:paraId="31253BB1" w14:textId="77777777" w:rsidR="00B63CDD" w:rsidRDefault="00CB4945">
      <w:pPr>
        <w:pStyle w:val="Heading1"/>
        <w:tabs>
          <w:tab w:val="left" w:pos="9490"/>
        </w:tabs>
      </w:pPr>
      <w:bookmarkStart w:id="2" w:name="_Toc364353536"/>
      <w:r>
        <w:rPr>
          <w:u w:val="single"/>
        </w:rPr>
        <w:lastRenderedPageBreak/>
        <w:t>Resources in and around Harvard</w:t>
      </w:r>
      <w:bookmarkEnd w:id="2"/>
      <w:r>
        <w:rPr>
          <w:u w:val="single"/>
        </w:rPr>
        <w:tab/>
      </w:r>
    </w:p>
    <w:p w14:paraId="7C6FC52C" w14:textId="77777777" w:rsidR="00B63CDD" w:rsidRDefault="00B63CDD">
      <w:pPr>
        <w:pStyle w:val="normal0"/>
        <w:rPr>
          <w:rFonts w:ascii="Times New Roman" w:eastAsia="Times New Roman" w:hAnsi="Times New Roman" w:cs="Times New Roman"/>
          <w:sz w:val="20"/>
          <w:szCs w:val="20"/>
        </w:rPr>
      </w:pPr>
    </w:p>
    <w:p w14:paraId="66EC1AF3" w14:textId="77777777" w:rsidR="00B63CDD" w:rsidRDefault="00CB4945">
      <w:pPr>
        <w:pStyle w:val="Heading2"/>
        <w:spacing w:before="284"/>
        <w:ind w:left="100"/>
      </w:pPr>
      <w:bookmarkStart w:id="3" w:name="_Toc364353537"/>
      <w:r>
        <w:t>Activities &amp; Information for Spouses &amp; Partners</w:t>
      </w:r>
      <w:bookmarkEnd w:id="3"/>
    </w:p>
    <w:p w14:paraId="0AD2C0C2" w14:textId="77777777" w:rsidR="00B63CDD" w:rsidRDefault="00CB4945">
      <w:pPr>
        <w:pStyle w:val="Heading4"/>
        <w:spacing w:before="257"/>
        <w:ind w:left="100"/>
        <w:rPr>
          <w:rFonts w:ascii="Times New Roman" w:eastAsia="Times New Roman" w:hAnsi="Times New Roman" w:cs="Times New Roman"/>
        </w:rPr>
      </w:pPr>
      <w:bookmarkStart w:id="4" w:name="_Toc364353538"/>
      <w:r>
        <w:rPr>
          <w:rFonts w:ascii="Times New Roman" w:eastAsia="Times New Roman" w:hAnsi="Times New Roman" w:cs="Times New Roman"/>
        </w:rPr>
        <w:t>Harvard Students’ Spouses and Partners Association (HSSPA)</w:t>
      </w:r>
      <w:bookmarkEnd w:id="4"/>
    </w:p>
    <w:p w14:paraId="52399C35" w14:textId="77777777" w:rsidR="00B63CDD" w:rsidRDefault="00CB4945">
      <w:pPr>
        <w:pStyle w:val="normal0"/>
        <w:spacing w:before="33" w:line="291" w:lineRule="auto"/>
        <w:ind w:left="100" w:right="128"/>
      </w:pPr>
      <w:r>
        <w:t>Harvard Students’ Spouses and Partners Association (HSSPA) is a volunteer-run organization and is open to the spouses and partners of all Harvard students, post-docs, visiting fellows and other affiliates.</w:t>
      </w:r>
    </w:p>
    <w:p w14:paraId="072A6CE8" w14:textId="77777777" w:rsidR="00B63CDD" w:rsidRDefault="00CB4945">
      <w:pPr>
        <w:pStyle w:val="normal0"/>
        <w:spacing w:before="2" w:line="295" w:lineRule="auto"/>
        <w:ind w:left="100"/>
      </w:pPr>
      <w:r>
        <w:t>Since 1896, HSSPA has provided a way for its members to make friends, find intellectual stimulation and feel a sense of belonging within the University.</w:t>
      </w:r>
    </w:p>
    <w:p w14:paraId="01A0B6FC" w14:textId="77777777" w:rsidR="00B63CDD" w:rsidRDefault="00CB4945">
      <w:pPr>
        <w:pStyle w:val="normal0"/>
        <w:spacing w:before="197" w:line="295" w:lineRule="auto"/>
        <w:ind w:left="100" w:right="128"/>
      </w:pPr>
      <w:r>
        <w:t>HSSPA organizes a variety of subsidized outings, activities and social events throughout the year. We visit popular attractions in and around Boston, such as the Museum of Fine Arts, the Arnold Arboretum, Top of the Hub, and the Boston Ballet.</w:t>
      </w:r>
    </w:p>
    <w:p w14:paraId="0D988597" w14:textId="77777777" w:rsidR="00B63CDD" w:rsidRDefault="00B63CDD">
      <w:pPr>
        <w:pStyle w:val="normal0"/>
        <w:spacing w:before="11"/>
        <w:rPr>
          <w:sz w:val="11"/>
          <w:szCs w:val="11"/>
        </w:rPr>
      </w:pPr>
    </w:p>
    <w:p w14:paraId="2F49B37F" w14:textId="77777777" w:rsidR="00B63CDD" w:rsidRDefault="00B63CDD">
      <w:pPr>
        <w:pStyle w:val="normal0"/>
        <w:rPr>
          <w:sz w:val="11"/>
          <w:szCs w:val="11"/>
        </w:rPr>
        <w:sectPr w:rsidR="00B63CDD">
          <w:type w:val="continuous"/>
          <w:pgSz w:w="12240" w:h="15840"/>
          <w:pgMar w:top="1420" w:right="1320" w:bottom="940" w:left="1340" w:header="0" w:footer="720" w:gutter="0"/>
          <w:cols w:space="720"/>
        </w:sectPr>
      </w:pPr>
    </w:p>
    <w:p w14:paraId="3977D29C" w14:textId="77777777" w:rsidR="00B63CDD" w:rsidRDefault="00CB4945">
      <w:pPr>
        <w:pStyle w:val="normal0"/>
        <w:spacing w:before="62"/>
        <w:ind w:left="100"/>
        <w:rPr>
          <w:i/>
        </w:rPr>
      </w:pPr>
      <w:r>
        <w:rPr>
          <w:i/>
        </w:rPr>
        <w:lastRenderedPageBreak/>
        <w:t>Regular group meetings include:</w:t>
      </w:r>
    </w:p>
    <w:p w14:paraId="44D78719" w14:textId="77777777" w:rsidR="00B63CDD" w:rsidRDefault="00B63CDD">
      <w:pPr>
        <w:pStyle w:val="normal0"/>
        <w:spacing w:before="1"/>
        <w:rPr>
          <w:i/>
          <w:sz w:val="23"/>
          <w:szCs w:val="23"/>
        </w:rPr>
      </w:pPr>
    </w:p>
    <w:p w14:paraId="1B6692C4" w14:textId="77777777" w:rsidR="00B63CDD" w:rsidRDefault="00CB4945">
      <w:pPr>
        <w:pStyle w:val="normal0"/>
        <w:numPr>
          <w:ilvl w:val="0"/>
          <w:numId w:val="5"/>
        </w:numPr>
        <w:tabs>
          <w:tab w:val="left" w:pos="820"/>
          <w:tab w:val="left" w:pos="821"/>
        </w:tabs>
        <w:ind w:hanging="360"/>
      </w:pPr>
      <w:r>
        <w:t>Music Group</w:t>
      </w:r>
    </w:p>
    <w:p w14:paraId="49192406" w14:textId="77777777" w:rsidR="00B63CDD" w:rsidRDefault="00CB4945">
      <w:pPr>
        <w:pStyle w:val="normal0"/>
        <w:numPr>
          <w:ilvl w:val="0"/>
          <w:numId w:val="5"/>
        </w:numPr>
        <w:tabs>
          <w:tab w:val="left" w:pos="820"/>
          <w:tab w:val="left" w:pos="821"/>
        </w:tabs>
        <w:spacing w:before="46"/>
        <w:ind w:hanging="360"/>
      </w:pPr>
      <w:r>
        <w:t>Social Get-together Group (see below)</w:t>
      </w:r>
    </w:p>
    <w:p w14:paraId="6487C435" w14:textId="77777777" w:rsidR="00B63CDD" w:rsidRDefault="00CB4945">
      <w:pPr>
        <w:pStyle w:val="normal0"/>
        <w:numPr>
          <w:ilvl w:val="0"/>
          <w:numId w:val="5"/>
        </w:numPr>
        <w:tabs>
          <w:tab w:val="left" w:pos="820"/>
          <w:tab w:val="left" w:pos="821"/>
        </w:tabs>
        <w:spacing w:before="47"/>
        <w:ind w:hanging="360"/>
      </w:pPr>
      <w:r>
        <w:t>Playgroup</w:t>
      </w:r>
    </w:p>
    <w:p w14:paraId="477F10C7" w14:textId="77777777" w:rsidR="00B63CDD" w:rsidRDefault="00CB4945">
      <w:pPr>
        <w:pStyle w:val="normal0"/>
        <w:numPr>
          <w:ilvl w:val="0"/>
          <w:numId w:val="5"/>
        </w:numPr>
        <w:tabs>
          <w:tab w:val="left" w:pos="820"/>
          <w:tab w:val="left" w:pos="821"/>
        </w:tabs>
        <w:spacing w:before="49"/>
        <w:ind w:hanging="360"/>
      </w:pPr>
      <w:r>
        <w:t>Painting &amp; Arts Group</w:t>
      </w:r>
    </w:p>
    <w:p w14:paraId="70B36EDE" w14:textId="77777777" w:rsidR="00B63CDD" w:rsidRDefault="00CB4945">
      <w:pPr>
        <w:pStyle w:val="normal0"/>
        <w:numPr>
          <w:ilvl w:val="0"/>
          <w:numId w:val="5"/>
        </w:numPr>
        <w:tabs>
          <w:tab w:val="left" w:pos="820"/>
          <w:tab w:val="left" w:pos="821"/>
        </w:tabs>
        <w:spacing w:before="47"/>
        <w:ind w:hanging="360"/>
      </w:pPr>
      <w:r>
        <w:t>Linkup Study Group</w:t>
      </w:r>
    </w:p>
    <w:p w14:paraId="2EB12CEA" w14:textId="77777777" w:rsidR="00B63CDD" w:rsidRDefault="00CB4945">
      <w:pPr>
        <w:pStyle w:val="normal0"/>
        <w:numPr>
          <w:ilvl w:val="0"/>
          <w:numId w:val="5"/>
        </w:numPr>
        <w:tabs>
          <w:tab w:val="left" w:pos="820"/>
          <w:tab w:val="left" w:pos="821"/>
        </w:tabs>
        <w:spacing w:before="47"/>
        <w:ind w:hanging="360"/>
      </w:pPr>
      <w:r>
        <w:t>French Conversation Group</w:t>
      </w:r>
    </w:p>
    <w:p w14:paraId="5E14E6FF" w14:textId="77777777" w:rsidR="00B63CDD" w:rsidRDefault="00CB4945">
      <w:pPr>
        <w:pStyle w:val="normal0"/>
        <w:numPr>
          <w:ilvl w:val="0"/>
          <w:numId w:val="5"/>
        </w:numPr>
        <w:tabs>
          <w:tab w:val="left" w:pos="820"/>
          <w:tab w:val="left" w:pos="821"/>
        </w:tabs>
        <w:spacing w:before="47"/>
        <w:ind w:hanging="360"/>
      </w:pPr>
      <w:r>
        <w:t>Chinese Language Group</w:t>
      </w:r>
    </w:p>
    <w:p w14:paraId="62EEA43E" w14:textId="77777777" w:rsidR="00B63CDD" w:rsidRDefault="00CB4945">
      <w:pPr>
        <w:pStyle w:val="normal0"/>
      </w:pPr>
      <w:r>
        <w:br w:type="column"/>
      </w:r>
    </w:p>
    <w:p w14:paraId="781FD608" w14:textId="77777777" w:rsidR="00B63CDD" w:rsidRDefault="00CB4945">
      <w:pPr>
        <w:pStyle w:val="normal0"/>
        <w:spacing w:before="59"/>
        <w:ind w:left="100"/>
        <w:rPr>
          <w:i/>
        </w:rPr>
      </w:pPr>
      <w:r>
        <w:rPr>
          <w:i/>
        </w:rPr>
        <w:t>Seasonal Parties include:</w:t>
      </w:r>
    </w:p>
    <w:p w14:paraId="7862E63E" w14:textId="77777777" w:rsidR="00B63CDD" w:rsidRDefault="00CB4945">
      <w:pPr>
        <w:pStyle w:val="normal0"/>
        <w:numPr>
          <w:ilvl w:val="0"/>
          <w:numId w:val="5"/>
        </w:numPr>
        <w:tabs>
          <w:tab w:val="left" w:pos="820"/>
          <w:tab w:val="left" w:pos="821"/>
        </w:tabs>
        <w:spacing w:before="68"/>
        <w:ind w:hanging="360"/>
      </w:pPr>
      <w:r>
        <w:t>Welcome Party (September)</w:t>
      </w:r>
    </w:p>
    <w:p w14:paraId="0527C3C0" w14:textId="77777777" w:rsidR="00B63CDD" w:rsidRDefault="00CB4945">
      <w:pPr>
        <w:pStyle w:val="normal0"/>
        <w:numPr>
          <w:ilvl w:val="0"/>
          <w:numId w:val="5"/>
        </w:numPr>
        <w:tabs>
          <w:tab w:val="left" w:pos="820"/>
          <w:tab w:val="left" w:pos="821"/>
        </w:tabs>
        <w:spacing w:before="47"/>
        <w:ind w:hanging="360"/>
        <w:sectPr w:rsidR="00B63CDD">
          <w:type w:val="continuous"/>
          <w:pgSz w:w="12240" w:h="15840"/>
          <w:pgMar w:top="1420" w:right="1320" w:bottom="940" w:left="1340" w:header="0" w:footer="720" w:gutter="0"/>
          <w:cols w:num="2" w:space="720" w:equalWidth="0">
            <w:col w:w="4397" w:space="786"/>
            <w:col w:w="4397" w:space="0"/>
          </w:cols>
        </w:sectPr>
      </w:pPr>
      <w:r>
        <w:t>New Year and Holiday Party (December)</w:t>
      </w:r>
    </w:p>
    <w:p w14:paraId="618D4D87" w14:textId="77777777" w:rsidR="00B63CDD" w:rsidRDefault="00B63CDD">
      <w:pPr>
        <w:pStyle w:val="normal0"/>
        <w:rPr>
          <w:sz w:val="20"/>
          <w:szCs w:val="20"/>
        </w:rPr>
      </w:pPr>
    </w:p>
    <w:p w14:paraId="04E41767" w14:textId="77777777" w:rsidR="00B63CDD" w:rsidRDefault="00B63CDD">
      <w:pPr>
        <w:pStyle w:val="normal0"/>
        <w:spacing w:before="8"/>
        <w:rPr>
          <w:sz w:val="18"/>
          <w:szCs w:val="18"/>
        </w:rPr>
      </w:pPr>
    </w:p>
    <w:p w14:paraId="3D627859" w14:textId="77777777" w:rsidR="00B63CDD" w:rsidRDefault="00CB4945">
      <w:pPr>
        <w:pStyle w:val="normal0"/>
        <w:spacing w:before="60"/>
        <w:ind w:left="100"/>
        <w:rPr>
          <w:i/>
        </w:rPr>
      </w:pPr>
      <w:r>
        <w:rPr>
          <w:i/>
        </w:rPr>
        <w:t>Social Get-together Group</w:t>
      </w:r>
    </w:p>
    <w:p w14:paraId="05AFD570" w14:textId="77777777" w:rsidR="00B63CDD" w:rsidRDefault="00CB4945">
      <w:pPr>
        <w:pStyle w:val="normal0"/>
        <w:spacing w:before="15" w:line="291" w:lineRule="auto"/>
        <w:ind w:left="100"/>
      </w:pPr>
      <w:r>
        <w:t xml:space="preserve">This group meets weekly at the cafes around Harvard. It offers a regular opportunity to get together with other HSSPA members in an informal, friendly atmosphere, to exchange information and experiences, and to make new friends. New members are always welcome. Please check </w:t>
      </w:r>
      <w:hyperlink r:id="rId16">
        <w:r>
          <w:rPr>
            <w:color w:val="1155CC"/>
            <w:u w:val="single"/>
          </w:rPr>
          <w:t>Facebook HSSPA page</w:t>
        </w:r>
      </w:hyperlink>
      <w:r>
        <w:t xml:space="preserve"> or HSSPA website for the next meet up information. </w:t>
      </w:r>
    </w:p>
    <w:p w14:paraId="459BDAC4" w14:textId="77777777" w:rsidR="00B63CDD" w:rsidRDefault="00B63CDD">
      <w:pPr>
        <w:pStyle w:val="normal0"/>
        <w:spacing w:before="9"/>
        <w:rPr>
          <w:sz w:val="20"/>
          <w:szCs w:val="20"/>
        </w:rPr>
      </w:pPr>
    </w:p>
    <w:p w14:paraId="07246A12" w14:textId="77777777" w:rsidR="00B63CDD" w:rsidRDefault="00CB4945">
      <w:pPr>
        <w:pStyle w:val="normal0"/>
        <w:ind w:left="100"/>
        <w:rPr>
          <w:i/>
        </w:rPr>
      </w:pPr>
      <w:r>
        <w:rPr>
          <w:i/>
        </w:rPr>
        <w:t>Communications</w:t>
      </w:r>
    </w:p>
    <w:p w14:paraId="1B05F85A" w14:textId="77777777" w:rsidR="00B63CDD" w:rsidRDefault="00CB4945">
      <w:pPr>
        <w:pStyle w:val="normal0"/>
        <w:spacing w:before="56" w:line="291" w:lineRule="auto"/>
        <w:ind w:left="100"/>
      </w:pPr>
      <w:r>
        <w:t>By becoming a member of HSSPA you will automatically receive a newsletter and email announcements. The newsletter includes information on group meetings and activities as well as announcements of other events of interest around Harvard and notices sent by other members.</w:t>
      </w:r>
    </w:p>
    <w:p w14:paraId="4F1556EE" w14:textId="77777777" w:rsidR="00B63CDD" w:rsidRDefault="00B63CDD">
      <w:pPr>
        <w:pStyle w:val="normal0"/>
        <w:spacing w:before="10"/>
        <w:rPr>
          <w:sz w:val="20"/>
          <w:szCs w:val="20"/>
        </w:rPr>
      </w:pPr>
    </w:p>
    <w:p w14:paraId="00B4D82F" w14:textId="77777777" w:rsidR="00B63CDD" w:rsidRDefault="00CB4945">
      <w:pPr>
        <w:pStyle w:val="normal0"/>
        <w:spacing w:line="291" w:lineRule="auto"/>
        <w:ind w:left="100" w:right="128"/>
      </w:pPr>
      <w:r>
        <w:t xml:space="preserve">HSSPA has an active </w:t>
      </w:r>
      <w:hyperlink r:id="rId17">
        <w:r>
          <w:rPr>
            <w:color w:val="1155CC"/>
            <w:u w:val="single"/>
          </w:rPr>
          <w:t>Facebook Group</w:t>
        </w:r>
      </w:hyperlink>
      <w:r>
        <w:t xml:space="preserve"> – once you are a member of HSSPA you can request to join the group. Don’t forget to fill the </w:t>
      </w:r>
      <w:hyperlink r:id="rId18">
        <w:r>
          <w:rPr>
            <w:color w:val="1155CC"/>
            <w:u w:val="single"/>
          </w:rPr>
          <w:t>form</w:t>
        </w:r>
      </w:hyperlink>
      <w:r>
        <w:t xml:space="preserve"> on the HSSPA website first!</w:t>
      </w:r>
    </w:p>
    <w:p w14:paraId="34D62FE2" w14:textId="77777777" w:rsidR="00B63CDD" w:rsidRDefault="00B63CDD">
      <w:pPr>
        <w:pStyle w:val="normal0"/>
        <w:spacing w:line="291" w:lineRule="auto"/>
        <w:ind w:left="100" w:right="128"/>
      </w:pPr>
    </w:p>
    <w:p w14:paraId="17F7BC69" w14:textId="77777777" w:rsidR="00CB4374" w:rsidRDefault="00CB4374">
      <w:pPr>
        <w:pStyle w:val="normal0"/>
        <w:spacing w:line="291" w:lineRule="auto"/>
        <w:ind w:left="100" w:right="128"/>
      </w:pPr>
    </w:p>
    <w:p w14:paraId="1603B5D1" w14:textId="77777777" w:rsidR="00B63CDD" w:rsidRDefault="00CB4945">
      <w:pPr>
        <w:pStyle w:val="normal0"/>
        <w:spacing w:line="291" w:lineRule="auto"/>
        <w:ind w:left="100" w:right="128"/>
        <w:rPr>
          <w:b/>
          <w:sz w:val="28"/>
          <w:szCs w:val="28"/>
        </w:rPr>
      </w:pPr>
      <w:r>
        <w:rPr>
          <w:b/>
          <w:sz w:val="28"/>
          <w:szCs w:val="28"/>
        </w:rPr>
        <w:lastRenderedPageBreak/>
        <w:t>Other Socializing Opportunities around Harvard</w:t>
      </w:r>
    </w:p>
    <w:p w14:paraId="2762CE75" w14:textId="77777777" w:rsidR="00B63CDD" w:rsidRDefault="00B63CDD">
      <w:pPr>
        <w:pStyle w:val="normal0"/>
        <w:spacing w:line="291" w:lineRule="auto"/>
        <w:ind w:left="100" w:right="128"/>
        <w:sectPr w:rsidR="00B63CDD">
          <w:type w:val="continuous"/>
          <w:pgSz w:w="12240" w:h="15840"/>
          <w:pgMar w:top="1420" w:right="1320" w:bottom="940" w:left="1340" w:header="0" w:footer="720" w:gutter="0"/>
          <w:cols w:space="720"/>
        </w:sectPr>
      </w:pPr>
    </w:p>
    <w:p w14:paraId="14973131" w14:textId="77777777" w:rsidR="00B63CDD" w:rsidRDefault="00CB4945">
      <w:pPr>
        <w:pStyle w:val="Heading4"/>
        <w:spacing w:before="83"/>
        <w:ind w:left="100"/>
        <w:rPr>
          <w:rFonts w:ascii="Times New Roman" w:eastAsia="Times New Roman" w:hAnsi="Times New Roman" w:cs="Times New Roman"/>
        </w:rPr>
      </w:pPr>
      <w:bookmarkStart w:id="5" w:name="_Toc364353539"/>
      <w:r>
        <w:rPr>
          <w:rFonts w:ascii="Times New Roman" w:eastAsia="Times New Roman" w:hAnsi="Times New Roman" w:cs="Times New Roman"/>
        </w:rPr>
        <w:lastRenderedPageBreak/>
        <w:t>Harvard Neighbors</w:t>
      </w:r>
      <w:bookmarkEnd w:id="5"/>
    </w:p>
    <w:p w14:paraId="0746D5FF" w14:textId="77777777" w:rsidR="00B63CDD" w:rsidRDefault="00CB4945">
      <w:pPr>
        <w:pStyle w:val="normal0"/>
        <w:spacing w:before="34" w:line="295" w:lineRule="auto"/>
        <w:ind w:left="100"/>
      </w:pPr>
      <w:proofErr w:type="gramStart"/>
      <w:r>
        <w:t>Loeb House, 17 Quincy Street, Cambridge, MA 02138.</w:t>
      </w:r>
      <w:proofErr w:type="gramEnd"/>
      <w:r>
        <w:t xml:space="preserve"> Telephone: 617-495-4313 </w:t>
      </w:r>
      <w:hyperlink r:id="rId19">
        <w:r>
          <w:rPr>
            <w:color w:val="0000FF"/>
            <w:u w:val="single"/>
          </w:rPr>
          <w:t>www.neighbors.harvard.edu</w:t>
        </w:r>
      </w:hyperlink>
    </w:p>
    <w:p w14:paraId="438C4169" w14:textId="77777777" w:rsidR="00B63CDD" w:rsidRDefault="00B63CDD">
      <w:pPr>
        <w:pStyle w:val="normal0"/>
        <w:spacing w:before="11"/>
        <w:rPr>
          <w:sz w:val="11"/>
          <w:szCs w:val="11"/>
        </w:rPr>
      </w:pPr>
    </w:p>
    <w:p w14:paraId="76B629F4" w14:textId="77777777" w:rsidR="00B63CDD" w:rsidRDefault="00CB4945">
      <w:pPr>
        <w:pStyle w:val="normal0"/>
        <w:spacing w:before="59" w:line="291" w:lineRule="auto"/>
        <w:ind w:left="100"/>
      </w:pPr>
      <w:r>
        <w:t>Harvard Neighbors is a social organization with membership open to Harvard faculty and staff, including visiting scholars and post-doctoral fellows, as well as their spouses or partners. Harvard Neighbors runs regular interest groups on a range of subjects, including a weekly playgroup and a discussion group for international women.</w:t>
      </w:r>
    </w:p>
    <w:p w14:paraId="45745ED7" w14:textId="77777777" w:rsidR="00B63CDD" w:rsidRDefault="00B63CDD">
      <w:pPr>
        <w:pStyle w:val="normal0"/>
        <w:spacing w:before="7"/>
        <w:rPr>
          <w:sz w:val="17"/>
          <w:szCs w:val="17"/>
        </w:rPr>
      </w:pPr>
    </w:p>
    <w:p w14:paraId="1C6738D9" w14:textId="77777777" w:rsidR="00B63CDD" w:rsidRDefault="00CB4945">
      <w:pPr>
        <w:pStyle w:val="Heading4"/>
        <w:ind w:left="100"/>
        <w:rPr>
          <w:rFonts w:ascii="Times New Roman" w:eastAsia="Times New Roman" w:hAnsi="Times New Roman" w:cs="Times New Roman"/>
        </w:rPr>
      </w:pPr>
      <w:bookmarkStart w:id="6" w:name="_Toc364353540"/>
      <w:r>
        <w:rPr>
          <w:rFonts w:ascii="Times New Roman" w:eastAsia="Times New Roman" w:hAnsi="Times New Roman" w:cs="Times New Roman"/>
        </w:rPr>
        <w:t>The Harvard International Office (HIO)</w:t>
      </w:r>
      <w:bookmarkEnd w:id="6"/>
    </w:p>
    <w:p w14:paraId="3EFC8F09" w14:textId="77777777" w:rsidR="00B63CDD" w:rsidRDefault="00CB4945">
      <w:pPr>
        <w:pStyle w:val="normal0"/>
        <w:spacing w:before="36" w:line="290" w:lineRule="auto"/>
        <w:ind w:left="100" w:right="1377"/>
      </w:pPr>
      <w:proofErr w:type="gramStart"/>
      <w:r>
        <w:t>Holyoke Center Room 864, 1350 Massachusetts Avenue, Cambridge, MA 02138.</w:t>
      </w:r>
      <w:proofErr w:type="gramEnd"/>
      <w:r>
        <w:t xml:space="preserve"> Telephone: 617-495-2789.</w:t>
      </w:r>
    </w:p>
    <w:p w14:paraId="7A081A91" w14:textId="77777777" w:rsidR="00B63CDD" w:rsidRDefault="00FA76BE">
      <w:pPr>
        <w:pStyle w:val="normal0"/>
        <w:spacing w:before="7"/>
        <w:ind w:left="100"/>
      </w:pPr>
      <w:hyperlink r:id="rId20">
        <w:r w:rsidR="00CB4945">
          <w:rPr>
            <w:color w:val="0000FF"/>
            <w:u w:val="single"/>
          </w:rPr>
          <w:t>www.hio.harvard.edu</w:t>
        </w:r>
      </w:hyperlink>
    </w:p>
    <w:p w14:paraId="23F025C3" w14:textId="77777777" w:rsidR="00B63CDD" w:rsidRDefault="00B63CDD">
      <w:pPr>
        <w:pStyle w:val="normal0"/>
        <w:spacing w:before="10"/>
        <w:rPr>
          <w:sz w:val="16"/>
          <w:szCs w:val="16"/>
        </w:rPr>
      </w:pPr>
    </w:p>
    <w:p w14:paraId="4EE571B2" w14:textId="77777777" w:rsidR="00B63CDD" w:rsidRDefault="00CB4945">
      <w:pPr>
        <w:pStyle w:val="normal0"/>
        <w:spacing w:before="59" w:line="291" w:lineRule="auto"/>
        <w:ind w:left="100" w:right="252"/>
      </w:pPr>
      <w:r>
        <w:t>For non-American students and scholars at any of Harvard’s schools or other institutions, the Harvard International Office (HIO) is the first port of call for information and advice on a range of issues. These include, most importantly, immigration regulations (visas, work permits, travel), but also taxes, Social Security Numbers, schooling for children, and health insurance questions. The HIO website is full of useful information, and the HIO advisors are available for consultation by telephone or in person. The HIO also has a bulletin board with leaflets and information for spouses and partners.</w:t>
      </w:r>
    </w:p>
    <w:p w14:paraId="53479AEC" w14:textId="77777777" w:rsidR="00B63CDD" w:rsidRDefault="00B63CDD">
      <w:pPr>
        <w:pStyle w:val="normal0"/>
        <w:spacing w:before="5"/>
        <w:rPr>
          <w:sz w:val="17"/>
          <w:szCs w:val="17"/>
        </w:rPr>
      </w:pPr>
    </w:p>
    <w:p w14:paraId="7D0F20BA" w14:textId="77777777" w:rsidR="00B63CDD" w:rsidRDefault="00CB4945">
      <w:pPr>
        <w:pStyle w:val="normal0"/>
        <w:spacing w:before="1"/>
        <w:ind w:left="100"/>
      </w:pPr>
      <w:r>
        <w:t>HIO also holds regular orientations as well as walking/shopping tours.</w:t>
      </w:r>
    </w:p>
    <w:p w14:paraId="48678D56" w14:textId="77777777" w:rsidR="00B63CDD" w:rsidRDefault="00B63CDD">
      <w:pPr>
        <w:pStyle w:val="normal0"/>
      </w:pPr>
    </w:p>
    <w:p w14:paraId="47A5E932" w14:textId="77777777" w:rsidR="00B63CDD" w:rsidRDefault="00CB4945">
      <w:pPr>
        <w:pStyle w:val="normal0"/>
        <w:spacing w:line="295" w:lineRule="auto"/>
        <w:ind w:left="100" w:right="383"/>
      </w:pPr>
      <w:r>
        <w:rPr>
          <w:b/>
        </w:rPr>
        <w:t xml:space="preserve">Getting Started Orientations: </w:t>
      </w:r>
      <w:r>
        <w:t>These sessions cover a variety of topics, including banking, telephones, transportation &amp; safety, health care, Harvard resources (athletics, libraries, etc.), housing, taxes, and visas.</w:t>
      </w:r>
    </w:p>
    <w:p w14:paraId="42EFEB8C" w14:textId="77777777" w:rsidR="00B63CDD" w:rsidRDefault="00CB4945">
      <w:pPr>
        <w:pStyle w:val="normal0"/>
        <w:spacing w:before="196" w:line="295" w:lineRule="auto"/>
        <w:ind w:left="100"/>
      </w:pPr>
      <w:r>
        <w:rPr>
          <w:b/>
        </w:rPr>
        <w:t xml:space="preserve">Spouse and Partner Orientations: </w:t>
      </w:r>
      <w:r>
        <w:t>These sessions are designed to discuss issues important for accompanying family members and will cover topics such as visas, work permission, health insurance, safety, English classes, local shopping, schools as well as other organizations of interest.</w:t>
      </w:r>
    </w:p>
    <w:p w14:paraId="092C1F2C" w14:textId="77777777" w:rsidR="00B63CDD" w:rsidRDefault="00CB4945">
      <w:pPr>
        <w:pStyle w:val="normal0"/>
        <w:spacing w:before="196" w:line="295" w:lineRule="auto"/>
        <w:ind w:left="100"/>
      </w:pPr>
      <w:r>
        <w:rPr>
          <w:b/>
        </w:rPr>
        <w:t xml:space="preserve">Shopping Tours: </w:t>
      </w:r>
      <w:r>
        <w:t>These walking tours are designed to introduce people to stores that sell or provide services that most people will use while living here. They are also a great way to meet new people.</w:t>
      </w:r>
    </w:p>
    <w:p w14:paraId="7CB48F22" w14:textId="77777777" w:rsidR="00B63CDD" w:rsidRDefault="00CB4945">
      <w:pPr>
        <w:pStyle w:val="normal0"/>
        <w:spacing w:before="196" w:line="295" w:lineRule="auto"/>
        <w:ind w:left="100" w:right="252"/>
        <w:rPr>
          <w:highlight w:val="cyan"/>
        </w:rPr>
        <w:sectPr w:rsidR="00B63CDD">
          <w:type w:val="continuous"/>
          <w:pgSz w:w="12240" w:h="15840"/>
          <w:pgMar w:top="1420" w:right="1320" w:bottom="940" w:left="1340" w:header="0" w:footer="720" w:gutter="0"/>
          <w:cols w:space="720"/>
        </w:sectPr>
      </w:pPr>
      <w:r>
        <w:t xml:space="preserve">Find more information at </w:t>
      </w:r>
      <w:hyperlink r:id="rId21">
        <w:r>
          <w:rPr>
            <w:color w:val="0000FF"/>
            <w:u w:val="single"/>
          </w:rPr>
          <w:t>http://www.hio.harvard.edu/settlinginatharvard/orientation/</w:t>
        </w:r>
      </w:hyperlink>
      <w:hyperlink r:id="rId22">
        <w:r>
          <w:t xml:space="preserve">, </w:t>
        </w:r>
      </w:hyperlink>
      <w:r>
        <w:t xml:space="preserve">and the schedule   </w:t>
      </w:r>
      <w:proofErr w:type="gramStart"/>
      <w:r>
        <w:t xml:space="preserve">at   </w:t>
      </w:r>
      <w:proofErr w:type="gramEnd"/>
      <w:r>
        <w:fldChar w:fldCharType="begin"/>
      </w:r>
      <w:r>
        <w:instrText xml:space="preserve"> HYPERLINK "http://www.hio.harvard.edu/settlinginatharvard/orientation/schedule/" \h </w:instrText>
      </w:r>
      <w:r>
        <w:fldChar w:fldCharType="separate"/>
      </w:r>
      <w:r>
        <w:rPr>
          <w:color w:val="0000FF"/>
          <w:u w:val="single"/>
        </w:rPr>
        <w:t>http://www.hio.harvard.edu/settlinginatharvard/orientation/schedule/</w:t>
      </w:r>
      <w:r>
        <w:rPr>
          <w:color w:val="0000FF"/>
          <w:u w:val="single"/>
        </w:rPr>
        <w:fldChar w:fldCharType="end"/>
      </w:r>
      <w:r>
        <w:t>.</w:t>
      </w:r>
    </w:p>
    <w:p w14:paraId="35E3F560" w14:textId="77777777" w:rsidR="00B63CDD" w:rsidRDefault="00B63CDD">
      <w:pPr>
        <w:pStyle w:val="normal0"/>
        <w:rPr>
          <w:highlight w:val="cyan"/>
        </w:rPr>
      </w:pPr>
    </w:p>
    <w:p w14:paraId="05493E9E" w14:textId="77777777" w:rsidR="00B63CDD" w:rsidRDefault="00B63CDD">
      <w:pPr>
        <w:pStyle w:val="normal0"/>
        <w:spacing w:before="11"/>
        <w:rPr>
          <w:sz w:val="19"/>
          <w:szCs w:val="19"/>
          <w:highlight w:val="cyan"/>
        </w:rPr>
      </w:pPr>
    </w:p>
    <w:p w14:paraId="65F3E599" w14:textId="77777777" w:rsidR="00CB4374" w:rsidRDefault="00CB4374">
      <w:pPr>
        <w:pStyle w:val="normal0"/>
        <w:spacing w:before="11"/>
        <w:rPr>
          <w:sz w:val="19"/>
          <w:szCs w:val="19"/>
          <w:highlight w:val="cyan"/>
        </w:rPr>
      </w:pPr>
    </w:p>
    <w:p w14:paraId="58BC133F" w14:textId="77777777" w:rsidR="00CB4374" w:rsidRDefault="00CB4374">
      <w:pPr>
        <w:pStyle w:val="normal0"/>
        <w:spacing w:before="11"/>
        <w:rPr>
          <w:sz w:val="19"/>
          <w:szCs w:val="19"/>
          <w:highlight w:val="cyan"/>
        </w:rPr>
      </w:pPr>
    </w:p>
    <w:p w14:paraId="423B2A9C" w14:textId="77777777" w:rsidR="00CB4374" w:rsidRDefault="00CB4374">
      <w:pPr>
        <w:pStyle w:val="normal0"/>
        <w:spacing w:before="11"/>
        <w:rPr>
          <w:sz w:val="19"/>
          <w:szCs w:val="19"/>
          <w:highlight w:val="cyan"/>
        </w:rPr>
      </w:pPr>
    </w:p>
    <w:p w14:paraId="72DE6A86" w14:textId="77777777" w:rsidR="00CB4374" w:rsidRDefault="00CB4374">
      <w:pPr>
        <w:pStyle w:val="normal0"/>
        <w:spacing w:before="11"/>
        <w:rPr>
          <w:sz w:val="19"/>
          <w:szCs w:val="19"/>
          <w:highlight w:val="cyan"/>
        </w:rPr>
      </w:pPr>
    </w:p>
    <w:p w14:paraId="59A99E4C" w14:textId="77777777" w:rsidR="00B63CDD" w:rsidRDefault="00CB4945">
      <w:pPr>
        <w:pStyle w:val="Heading2"/>
      </w:pPr>
      <w:bookmarkStart w:id="7" w:name="_Toc364353541"/>
      <w:r>
        <w:t>Family Resources</w:t>
      </w:r>
      <w:r>
        <w:rPr>
          <w:noProof/>
        </w:rPr>
        <mc:AlternateContent>
          <mc:Choice Requires="wpg">
            <w:drawing>
              <wp:anchor distT="0" distB="0" distL="0" distR="0" simplePos="0" relativeHeight="251658240" behindDoc="1" locked="0" layoutInCell="1" hidden="0" allowOverlap="1" wp14:anchorId="2C08DE6B" wp14:editId="6B496E1C">
                <wp:simplePos x="0" y="0"/>
                <wp:positionH relativeFrom="margin">
                  <wp:posOffset>38100</wp:posOffset>
                </wp:positionH>
                <wp:positionV relativeFrom="paragraph">
                  <wp:posOffset>241300</wp:posOffset>
                </wp:positionV>
                <wp:extent cx="5969000" cy="12700"/>
                <wp:effectExtent l="0" t="0" r="0" b="0"/>
                <wp:wrapTopAndBottom distT="0" distB="0"/>
                <wp:docPr id="23"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23" name="image46.png"/>
                <a:graphic>
                  <a:graphicData uri="http://schemas.openxmlformats.org/drawingml/2006/picture">
                    <pic:pic>
                      <pic:nvPicPr>
                        <pic:cNvPr id="0" name="image46.png"/>
                        <pic:cNvPicPr preferRelativeResize="0"/>
                      </pic:nvPicPr>
                      <pic:blipFill>
                        <a:blip r:embed="rId24"/>
                        <a:srcRect/>
                        <a:stretch>
                          <a:fillRect/>
                        </a:stretch>
                      </pic:blipFill>
                      <pic:spPr>
                        <a:xfrm>
                          <a:off x="0" y="0"/>
                          <a:ext cx="5969000" cy="12700"/>
                        </a:xfrm>
                        <a:prstGeom prst="rect"/>
                        <a:ln/>
                      </pic:spPr>
                    </pic:pic>
                  </a:graphicData>
                </a:graphic>
              </wp:anchor>
            </w:drawing>
          </mc:Fallback>
        </mc:AlternateContent>
      </w:r>
      <w:bookmarkEnd w:id="7"/>
    </w:p>
    <w:p w14:paraId="5B2AC11E" w14:textId="77777777" w:rsidR="00B63CDD" w:rsidRDefault="00CB4945">
      <w:pPr>
        <w:pStyle w:val="Heading4"/>
        <w:spacing w:before="173"/>
        <w:rPr>
          <w:rFonts w:ascii="Times New Roman" w:eastAsia="Times New Roman" w:hAnsi="Times New Roman" w:cs="Times New Roman"/>
        </w:rPr>
      </w:pPr>
      <w:bookmarkStart w:id="8" w:name="_Toc364353542"/>
      <w:r>
        <w:rPr>
          <w:rFonts w:ascii="Times New Roman" w:eastAsia="Times New Roman" w:hAnsi="Times New Roman" w:cs="Times New Roman"/>
        </w:rPr>
        <w:t>A note about daycare</w:t>
      </w:r>
      <w:bookmarkEnd w:id="8"/>
    </w:p>
    <w:p w14:paraId="123F913D" w14:textId="77777777" w:rsidR="00B63CDD" w:rsidRDefault="00B63CDD">
      <w:pPr>
        <w:pStyle w:val="normal0"/>
      </w:pPr>
    </w:p>
    <w:p w14:paraId="2BB395DF" w14:textId="77777777" w:rsidR="00B63CDD" w:rsidRDefault="00CB4945">
      <w:pPr>
        <w:pStyle w:val="normal0"/>
        <w:spacing w:before="36" w:line="291" w:lineRule="auto"/>
        <w:ind w:left="140" w:right="159"/>
      </w:pPr>
      <w:r>
        <w:t xml:space="preserve">Please be aware that if you </w:t>
      </w:r>
      <w:proofErr w:type="gramStart"/>
      <w:r>
        <w:t>are</w:t>
      </w:r>
      <w:proofErr w:type="gramEnd"/>
      <w:r>
        <w:t xml:space="preserve"> thinking of putting your child into daycare you should apply for a place as soon as possible - no matter how far in the future you would like a spot.</w:t>
      </w:r>
    </w:p>
    <w:p w14:paraId="23895525" w14:textId="77777777" w:rsidR="00B63CDD" w:rsidRDefault="00B63CDD">
      <w:pPr>
        <w:pStyle w:val="normal0"/>
        <w:spacing w:before="3"/>
        <w:rPr>
          <w:sz w:val="17"/>
          <w:szCs w:val="17"/>
        </w:rPr>
      </w:pPr>
    </w:p>
    <w:p w14:paraId="66942AB4" w14:textId="77777777" w:rsidR="00B63CDD" w:rsidRDefault="00CB4945">
      <w:pPr>
        <w:pStyle w:val="normal0"/>
        <w:spacing w:before="1"/>
        <w:ind w:left="140"/>
      </w:pPr>
      <w:r>
        <w:t>Some centers that follow the academic year have an application deadline in March/April or even earlier – and there are long waiting lists. If you miss this deadline you may have to wait a full year before you can apply, potentially leaving you 18 months without daycare. Some daycare centers do not follow the academic year however.</w:t>
      </w:r>
    </w:p>
    <w:p w14:paraId="5D37396B" w14:textId="77777777" w:rsidR="00B63CDD" w:rsidRDefault="00B63CDD">
      <w:pPr>
        <w:pStyle w:val="normal0"/>
        <w:spacing w:before="3"/>
        <w:rPr>
          <w:sz w:val="17"/>
          <w:szCs w:val="17"/>
        </w:rPr>
      </w:pPr>
    </w:p>
    <w:p w14:paraId="2AA2ABA5" w14:textId="77777777" w:rsidR="00B63CDD" w:rsidRDefault="00CB4945">
      <w:pPr>
        <w:pStyle w:val="Heading4"/>
        <w:spacing w:before="1"/>
        <w:rPr>
          <w:rFonts w:ascii="Times New Roman" w:eastAsia="Times New Roman" w:hAnsi="Times New Roman" w:cs="Times New Roman"/>
        </w:rPr>
      </w:pPr>
      <w:bookmarkStart w:id="9" w:name="_Toc364353543"/>
      <w:r>
        <w:rPr>
          <w:rFonts w:ascii="Times New Roman" w:eastAsia="Times New Roman" w:hAnsi="Times New Roman" w:cs="Times New Roman"/>
        </w:rPr>
        <w:t>Infants and Toddlers Playgroup at Peabody Terrace</w:t>
      </w:r>
      <w:bookmarkEnd w:id="9"/>
    </w:p>
    <w:p w14:paraId="3D9F9064" w14:textId="77777777" w:rsidR="00B63CDD" w:rsidRDefault="00CB4945">
      <w:pPr>
        <w:pStyle w:val="normal0"/>
        <w:spacing w:before="36" w:line="291" w:lineRule="auto"/>
        <w:ind w:left="140" w:right="159"/>
      </w:pPr>
      <w:r>
        <w:t xml:space="preserve">This weekly playgroup is co-organized by HSSPA and the Peabody Terrace Resident Advisors, and is open to the Harvard Community. It meets in the Peabody Terrace Common Room at 900 Memorial Drive, Cambridge. Sessions include lots of free play and conversation, as well as some structured musical activities. The cost of playgroup membership is $15 for the whole academic year. </w:t>
      </w:r>
      <w:proofErr w:type="gramStart"/>
      <w:r>
        <w:t xml:space="preserve">To sign up or get more information about the playgroup, e-mail </w:t>
      </w:r>
      <w:hyperlink r:id="rId25">
        <w:r>
          <w:rPr>
            <w:color w:val="0000FF"/>
            <w:u w:val="single"/>
          </w:rPr>
          <w:t>ptplaygroup@gmail.com</w:t>
        </w:r>
      </w:hyperlink>
      <w:hyperlink r:id="rId26">
        <w:r>
          <w:t>.</w:t>
        </w:r>
        <w:proofErr w:type="gramEnd"/>
      </w:hyperlink>
    </w:p>
    <w:p w14:paraId="2D730FB1" w14:textId="77777777" w:rsidR="00B63CDD" w:rsidRDefault="00B63CDD">
      <w:pPr>
        <w:pStyle w:val="normal0"/>
        <w:spacing w:before="36" w:line="291" w:lineRule="auto"/>
        <w:ind w:left="140" w:right="159"/>
      </w:pPr>
    </w:p>
    <w:p w14:paraId="322DB818" w14:textId="77777777" w:rsidR="00B63CDD" w:rsidRDefault="00CB4945">
      <w:pPr>
        <w:pStyle w:val="Heading4"/>
        <w:spacing w:before="1"/>
        <w:rPr>
          <w:rFonts w:ascii="Times New Roman" w:eastAsia="Times New Roman" w:hAnsi="Times New Roman" w:cs="Times New Roman"/>
        </w:rPr>
      </w:pPr>
      <w:bookmarkStart w:id="10" w:name="_Toc364353544"/>
      <w:r>
        <w:rPr>
          <w:rFonts w:ascii="Times New Roman" w:eastAsia="Times New Roman" w:hAnsi="Times New Roman" w:cs="Times New Roman"/>
        </w:rPr>
        <w:t>Child Care at Harvard</w:t>
      </w:r>
      <w:bookmarkEnd w:id="10"/>
    </w:p>
    <w:p w14:paraId="1EFC2C70" w14:textId="77777777" w:rsidR="00B63CDD" w:rsidRDefault="00CB4945">
      <w:pPr>
        <w:pStyle w:val="normal0"/>
        <w:spacing w:before="34" w:line="291" w:lineRule="auto"/>
        <w:ind w:left="140"/>
      </w:pPr>
      <w:r>
        <w:t>The Child Care@Harvard website (</w:t>
      </w:r>
      <w:hyperlink r:id="rId27">
        <w:r>
          <w:rPr>
            <w:b/>
            <w:color w:val="0000FF"/>
            <w:u w:val="single"/>
          </w:rPr>
          <w:t>http://childcare.harvard.edu/</w:t>
        </w:r>
      </w:hyperlink>
      <w:r>
        <w:t xml:space="preserve">) offers information about </w:t>
      </w:r>
      <w:proofErr w:type="gramStart"/>
      <w:r>
        <w:t>child care</w:t>
      </w:r>
      <w:proofErr w:type="gramEnd"/>
      <w:r>
        <w:t xml:space="preserve"> options at Harvard and elsewhere. There is also a bulletin board (link on the main page) for Harvard affiliates where </w:t>
      </w:r>
      <w:proofErr w:type="gramStart"/>
      <w:r>
        <w:t>child care</w:t>
      </w:r>
      <w:proofErr w:type="gramEnd"/>
      <w:r>
        <w:t xml:space="preserve"> services are advertised. Harvard faculty and staff might be eligible to receive financial assistance from the University for </w:t>
      </w:r>
      <w:proofErr w:type="gramStart"/>
      <w:r>
        <w:t>child care</w:t>
      </w:r>
      <w:proofErr w:type="gramEnd"/>
      <w:r>
        <w:t xml:space="preserve"> expenses.</w:t>
      </w:r>
    </w:p>
    <w:p w14:paraId="4B41959C" w14:textId="77777777" w:rsidR="00B63CDD" w:rsidRDefault="00B63CDD">
      <w:pPr>
        <w:pStyle w:val="normal0"/>
        <w:spacing w:before="34" w:line="291" w:lineRule="auto"/>
        <w:ind w:left="140"/>
      </w:pPr>
    </w:p>
    <w:p w14:paraId="2E15621B" w14:textId="77777777" w:rsidR="00B63CDD" w:rsidRDefault="00CB4945">
      <w:pPr>
        <w:pStyle w:val="Heading4"/>
        <w:rPr>
          <w:rFonts w:ascii="Times New Roman" w:eastAsia="Times New Roman" w:hAnsi="Times New Roman" w:cs="Times New Roman"/>
        </w:rPr>
      </w:pPr>
      <w:bookmarkStart w:id="11" w:name="_Toc364353545"/>
      <w:r>
        <w:rPr>
          <w:rFonts w:ascii="Times New Roman" w:eastAsia="Times New Roman" w:hAnsi="Times New Roman" w:cs="Times New Roman"/>
        </w:rPr>
        <w:t>Parentsgroup-list</w:t>
      </w:r>
      <w:bookmarkEnd w:id="11"/>
    </w:p>
    <w:p w14:paraId="056176E3" w14:textId="77777777" w:rsidR="00B63CDD" w:rsidRDefault="00CB4945">
      <w:pPr>
        <w:pStyle w:val="normal0"/>
        <w:spacing w:before="36" w:line="291" w:lineRule="auto"/>
        <w:ind w:left="140" w:right="368"/>
      </w:pPr>
      <w:r>
        <w:t xml:space="preserve">This is a Harvard mailing list open to graduate student parents (not faculty or staff) at any of Harvard’s schools (though the group is officially based in GSAS). List members post information, recommendations, items for sale, etc. For more information and to join, visit </w:t>
      </w:r>
      <w:hyperlink r:id="rId28">
        <w:r>
          <w:rPr>
            <w:color w:val="0000FF"/>
            <w:u w:val="single"/>
          </w:rPr>
          <w:t>https://lists.hcs.harvard.edu/mailman/listinfo/parentsgroup-list</w:t>
        </w:r>
      </w:hyperlink>
      <w:hyperlink r:id="rId29">
        <w:r>
          <w:t>.</w:t>
        </w:r>
      </w:hyperlink>
    </w:p>
    <w:p w14:paraId="071A841D" w14:textId="77777777" w:rsidR="00B63CDD" w:rsidRDefault="00B63CDD">
      <w:pPr>
        <w:pStyle w:val="normal0"/>
        <w:spacing w:before="36" w:line="291" w:lineRule="auto"/>
        <w:ind w:left="140" w:right="368"/>
      </w:pPr>
    </w:p>
    <w:p w14:paraId="1F4AEF01" w14:textId="77777777" w:rsidR="00B63CDD" w:rsidRDefault="00CB4945">
      <w:pPr>
        <w:pStyle w:val="Heading4"/>
        <w:rPr>
          <w:rFonts w:ascii="Times New Roman" w:eastAsia="Times New Roman" w:hAnsi="Times New Roman" w:cs="Times New Roman"/>
        </w:rPr>
      </w:pPr>
      <w:bookmarkStart w:id="12" w:name="_Toc364353546"/>
      <w:r>
        <w:rPr>
          <w:rFonts w:ascii="Times New Roman" w:eastAsia="Times New Roman" w:hAnsi="Times New Roman" w:cs="Times New Roman"/>
        </w:rPr>
        <w:t>Student Babysitters</w:t>
      </w:r>
      <w:bookmarkEnd w:id="12"/>
    </w:p>
    <w:p w14:paraId="18BFC21F" w14:textId="77777777" w:rsidR="00B63CDD" w:rsidRDefault="00CB4945">
      <w:pPr>
        <w:pStyle w:val="normal0"/>
        <w:spacing w:before="36" w:line="291" w:lineRule="auto"/>
        <w:ind w:left="140"/>
      </w:pPr>
      <w:r>
        <w:t>If you are looking for a babysitter, try the Student Employment Office (</w:t>
      </w:r>
      <w:hyperlink r:id="rId30">
        <w:r>
          <w:rPr>
            <w:color w:val="0000FF"/>
            <w:u w:val="single"/>
          </w:rPr>
          <w:t>http://www.seo.harvard.edu/</w:t>
        </w:r>
      </w:hyperlink>
      <w:r>
        <w:t>) at Harvard. You can browse ads from undergraduates offering to babysit, or post an ad yourself.</w:t>
      </w:r>
    </w:p>
    <w:p w14:paraId="0F86E10D" w14:textId="77777777" w:rsidR="00B63CDD" w:rsidRDefault="00B63CDD">
      <w:pPr>
        <w:pStyle w:val="normal0"/>
        <w:spacing w:before="6"/>
        <w:rPr>
          <w:sz w:val="17"/>
          <w:szCs w:val="17"/>
        </w:rPr>
      </w:pPr>
    </w:p>
    <w:p w14:paraId="447475A1" w14:textId="77777777" w:rsidR="00B63CDD" w:rsidRDefault="00CB4945">
      <w:pPr>
        <w:pStyle w:val="Heading4"/>
        <w:rPr>
          <w:rFonts w:ascii="Times New Roman" w:eastAsia="Times New Roman" w:hAnsi="Times New Roman" w:cs="Times New Roman"/>
        </w:rPr>
      </w:pPr>
      <w:bookmarkStart w:id="13" w:name="_Toc364353547"/>
      <w:r>
        <w:rPr>
          <w:rFonts w:ascii="Times New Roman" w:eastAsia="Times New Roman" w:hAnsi="Times New Roman" w:cs="Times New Roman"/>
        </w:rPr>
        <w:t>Playgroup at Harvard Neighbors</w:t>
      </w:r>
      <w:bookmarkEnd w:id="13"/>
    </w:p>
    <w:p w14:paraId="42D18D63" w14:textId="77777777" w:rsidR="00B63CDD" w:rsidRDefault="00CB4945">
      <w:pPr>
        <w:pStyle w:val="normal0"/>
        <w:spacing w:before="36" w:line="291" w:lineRule="auto"/>
        <w:ind w:left="140" w:right="159"/>
      </w:pPr>
      <w:r>
        <w:t>Infants and toddlers group meets regularly at Harvard Neighbors (Loeb House Basement, 17 Quincy Street, Cambridge, MA 02138). Harvard Neighbors membership is required.</w:t>
      </w:r>
    </w:p>
    <w:p w14:paraId="7C29D804" w14:textId="77777777" w:rsidR="00B63CDD" w:rsidRDefault="00B63CDD">
      <w:pPr>
        <w:pStyle w:val="normal0"/>
        <w:spacing w:before="7"/>
        <w:rPr>
          <w:sz w:val="17"/>
          <w:szCs w:val="17"/>
        </w:rPr>
      </w:pPr>
    </w:p>
    <w:p w14:paraId="6C511579" w14:textId="77777777" w:rsidR="00B63CDD" w:rsidRDefault="00B63CDD">
      <w:pPr>
        <w:pStyle w:val="normal0"/>
        <w:spacing w:before="36" w:line="291" w:lineRule="auto"/>
        <w:ind w:left="140" w:right="368"/>
      </w:pPr>
    </w:p>
    <w:p w14:paraId="7DB1C541" w14:textId="77777777" w:rsidR="00B63CDD" w:rsidRDefault="00B63CDD">
      <w:pPr>
        <w:pStyle w:val="normal0"/>
        <w:spacing w:before="6"/>
        <w:rPr>
          <w:sz w:val="17"/>
          <w:szCs w:val="17"/>
        </w:rPr>
      </w:pPr>
    </w:p>
    <w:p w14:paraId="27E94A06" w14:textId="77777777" w:rsidR="00B63CDD" w:rsidRDefault="00B63CDD">
      <w:pPr>
        <w:pStyle w:val="normal0"/>
        <w:spacing w:before="34" w:line="291" w:lineRule="auto"/>
        <w:ind w:left="140"/>
      </w:pPr>
    </w:p>
    <w:p w14:paraId="3BC981F3" w14:textId="77777777" w:rsidR="00B63CDD" w:rsidRDefault="00B63CDD">
      <w:pPr>
        <w:pStyle w:val="normal0"/>
        <w:spacing w:before="7"/>
        <w:rPr>
          <w:sz w:val="17"/>
          <w:szCs w:val="17"/>
        </w:rPr>
      </w:pPr>
    </w:p>
    <w:p w14:paraId="3C8B22D7" w14:textId="77777777" w:rsidR="00B63CDD" w:rsidRDefault="00B63CDD">
      <w:pPr>
        <w:pStyle w:val="normal0"/>
        <w:spacing w:before="36" w:line="291" w:lineRule="auto"/>
        <w:ind w:left="140"/>
      </w:pPr>
    </w:p>
    <w:p w14:paraId="40C46A99" w14:textId="77777777" w:rsidR="00B63CDD" w:rsidRDefault="00B63CDD">
      <w:pPr>
        <w:pStyle w:val="normal0"/>
        <w:spacing w:before="6"/>
        <w:rPr>
          <w:sz w:val="17"/>
          <w:szCs w:val="17"/>
        </w:rPr>
      </w:pPr>
    </w:p>
    <w:p w14:paraId="4A3A36EA" w14:textId="77777777" w:rsidR="00B63CDD" w:rsidRDefault="00CB4945">
      <w:pPr>
        <w:pStyle w:val="Heading4"/>
        <w:rPr>
          <w:rFonts w:ascii="Times New Roman" w:eastAsia="Times New Roman" w:hAnsi="Times New Roman" w:cs="Times New Roman"/>
        </w:rPr>
      </w:pPr>
      <w:bookmarkStart w:id="14" w:name="_Toc364353548"/>
      <w:r>
        <w:rPr>
          <w:rFonts w:ascii="Times New Roman" w:eastAsia="Times New Roman" w:hAnsi="Times New Roman" w:cs="Times New Roman"/>
        </w:rPr>
        <w:t>Coop Kids Storytime &amp; Craft (ages 8 &amp; under).</w:t>
      </w:r>
      <w:bookmarkEnd w:id="14"/>
    </w:p>
    <w:p w14:paraId="365985DA" w14:textId="77777777" w:rsidR="00B63CDD" w:rsidRDefault="00CB4945">
      <w:pPr>
        <w:pStyle w:val="normal0"/>
        <w:spacing w:before="35"/>
        <w:ind w:left="140"/>
      </w:pPr>
      <w:r>
        <w:t>Join families every Saturday morning at 11am for fun at Harvard Coop (lower level) at Harvard Square.</w:t>
      </w:r>
    </w:p>
    <w:p w14:paraId="2370C3AE" w14:textId="77777777" w:rsidR="00B63CDD" w:rsidRDefault="00CB4945">
      <w:pPr>
        <w:pStyle w:val="normal0"/>
        <w:spacing w:before="35"/>
        <w:ind w:left="140"/>
      </w:pPr>
      <w:r>
        <w:t xml:space="preserve"> Website. </w:t>
      </w:r>
      <w:hyperlink r:id="rId31">
        <w:r>
          <w:rPr>
            <w:u w:val="single"/>
          </w:rPr>
          <w:t>Harvard Coop Events</w:t>
        </w:r>
      </w:hyperlink>
    </w:p>
    <w:p w14:paraId="380FA8A1" w14:textId="77777777" w:rsidR="00B63CDD" w:rsidRDefault="00B63CDD">
      <w:pPr>
        <w:pStyle w:val="normal0"/>
        <w:spacing w:before="35"/>
        <w:ind w:left="140"/>
        <w:sectPr w:rsidR="00B63CDD" w:rsidSect="00CB4374">
          <w:type w:val="continuous"/>
          <w:pgSz w:w="12240" w:h="15840"/>
          <w:pgMar w:top="1420" w:right="810" w:bottom="940" w:left="1340" w:header="0" w:footer="720" w:gutter="0"/>
          <w:cols w:space="720"/>
        </w:sectPr>
      </w:pPr>
    </w:p>
    <w:p w14:paraId="4BC4E7BA" w14:textId="77777777" w:rsidR="00B63CDD" w:rsidRDefault="00CB4945">
      <w:pPr>
        <w:pStyle w:val="Heading4"/>
        <w:spacing w:before="83"/>
        <w:ind w:left="0"/>
        <w:rPr>
          <w:rFonts w:ascii="Times New Roman" w:eastAsia="Times New Roman" w:hAnsi="Times New Roman" w:cs="Times New Roman"/>
        </w:rPr>
      </w:pPr>
      <w:r>
        <w:rPr>
          <w:rFonts w:ascii="Times New Roman" w:eastAsia="Times New Roman" w:hAnsi="Times New Roman" w:cs="Times New Roman"/>
        </w:rPr>
        <w:lastRenderedPageBreak/>
        <w:t xml:space="preserve">   </w:t>
      </w:r>
      <w:bookmarkStart w:id="15" w:name="_Toc364353549"/>
      <w:r>
        <w:rPr>
          <w:rFonts w:ascii="Times New Roman" w:eastAsia="Times New Roman" w:hAnsi="Times New Roman" w:cs="Times New Roman"/>
        </w:rPr>
        <w:t>Kid to Kid</w:t>
      </w:r>
      <w:bookmarkEnd w:id="15"/>
    </w:p>
    <w:p w14:paraId="5BFAB019" w14:textId="77777777" w:rsidR="00B63CDD" w:rsidRDefault="00CB4945">
      <w:pPr>
        <w:pStyle w:val="normal0"/>
        <w:spacing w:before="34" w:line="295" w:lineRule="auto"/>
        <w:ind w:left="140" w:right="637"/>
      </w:pPr>
      <w:proofErr w:type="gramStart"/>
      <w:r>
        <w:t>Kid to Kid</w:t>
      </w:r>
      <w:proofErr w:type="gramEnd"/>
      <w:r>
        <w:t xml:space="preserve"> (</w:t>
      </w:r>
      <w:hyperlink r:id="rId32">
        <w:r>
          <w:rPr>
            <w:color w:val="0000FF"/>
            <w:u w:val="single"/>
          </w:rPr>
          <w:t>http://www.kidtokid.com/</w:t>
        </w:r>
      </w:hyperlink>
      <w:r>
        <w:t>) buys and sells the best things kids outgrow. Find them at 42 Worcester Street, Natick, MA 01760.</w:t>
      </w:r>
    </w:p>
    <w:p w14:paraId="3B428DA4" w14:textId="77777777" w:rsidR="00B63CDD" w:rsidRDefault="00B63CDD">
      <w:pPr>
        <w:pStyle w:val="normal0"/>
        <w:spacing w:before="4"/>
        <w:rPr>
          <w:sz w:val="17"/>
          <w:szCs w:val="17"/>
        </w:rPr>
      </w:pPr>
    </w:p>
    <w:p w14:paraId="0340AF43" w14:textId="77777777" w:rsidR="00B63CDD" w:rsidRDefault="00CB4945">
      <w:pPr>
        <w:pStyle w:val="Heading4"/>
        <w:rPr>
          <w:rFonts w:ascii="Times New Roman" w:eastAsia="Times New Roman" w:hAnsi="Times New Roman" w:cs="Times New Roman"/>
        </w:rPr>
      </w:pPr>
      <w:bookmarkStart w:id="16" w:name="_Toc364353550"/>
      <w:r>
        <w:rPr>
          <w:rFonts w:ascii="Times New Roman" w:eastAsia="Times New Roman" w:hAnsi="Times New Roman" w:cs="Times New Roman"/>
        </w:rPr>
        <w:t>Cambridge Center for Families</w:t>
      </w:r>
      <w:bookmarkEnd w:id="16"/>
    </w:p>
    <w:p w14:paraId="63905948" w14:textId="77777777" w:rsidR="00B63CDD" w:rsidRDefault="00CB4945">
      <w:pPr>
        <w:pStyle w:val="normal0"/>
        <w:spacing w:before="33" w:line="295" w:lineRule="auto"/>
        <w:ind w:left="140"/>
      </w:pPr>
      <w:r>
        <w:t xml:space="preserve">The Center for Families offers families with children (birth to age 8) parenting education and support programs held throughout the city. Check the bi-monthly newsletter on the website for different activities.  Website: </w:t>
      </w:r>
      <w:hyperlink r:id="rId33">
        <w:r>
          <w:rPr>
            <w:color w:val="0000FF"/>
            <w:u w:val="single"/>
          </w:rPr>
          <w:t>http://www.cambridgema.gov/DHSP/programsforfamilies/centerforfamilies.aspx</w:t>
        </w:r>
      </w:hyperlink>
    </w:p>
    <w:p w14:paraId="33BE04FD" w14:textId="77777777" w:rsidR="00B63CDD" w:rsidRDefault="00B63CDD">
      <w:pPr>
        <w:pStyle w:val="normal0"/>
        <w:spacing w:before="4"/>
        <w:rPr>
          <w:sz w:val="17"/>
          <w:szCs w:val="17"/>
        </w:rPr>
      </w:pPr>
    </w:p>
    <w:p w14:paraId="1BD2229F" w14:textId="77777777" w:rsidR="00B63CDD" w:rsidRDefault="00B63CDD">
      <w:pPr>
        <w:pStyle w:val="normal0"/>
        <w:spacing w:before="33" w:line="295" w:lineRule="auto"/>
        <w:ind w:right="159"/>
      </w:pPr>
    </w:p>
    <w:p w14:paraId="6786F6E4" w14:textId="77777777" w:rsidR="00B63CDD" w:rsidRDefault="00B63CDD">
      <w:pPr>
        <w:pStyle w:val="normal0"/>
      </w:pPr>
    </w:p>
    <w:p w14:paraId="3FBA6D75" w14:textId="77777777" w:rsidR="00B63CDD" w:rsidRDefault="00B63CDD">
      <w:pPr>
        <w:pStyle w:val="normal0"/>
        <w:spacing w:before="8"/>
        <w:rPr>
          <w:sz w:val="19"/>
          <w:szCs w:val="19"/>
        </w:rPr>
      </w:pPr>
    </w:p>
    <w:p w14:paraId="6E05F92B" w14:textId="77777777" w:rsidR="00B63CDD" w:rsidRDefault="00CB4945">
      <w:pPr>
        <w:pStyle w:val="Heading2"/>
      </w:pPr>
      <w:bookmarkStart w:id="17" w:name="_Toc364353551"/>
      <w:r>
        <w:t>Harvard ID and Library Cards</w:t>
      </w:r>
      <w:r>
        <w:rPr>
          <w:noProof/>
        </w:rPr>
        <mc:AlternateContent>
          <mc:Choice Requires="wpg">
            <w:drawing>
              <wp:anchor distT="0" distB="0" distL="0" distR="0" simplePos="0" relativeHeight="251659264" behindDoc="1" locked="0" layoutInCell="1" hidden="0" allowOverlap="1" wp14:anchorId="7B120DB2" wp14:editId="7EA46AA9">
                <wp:simplePos x="0" y="0"/>
                <wp:positionH relativeFrom="margin">
                  <wp:posOffset>38100</wp:posOffset>
                </wp:positionH>
                <wp:positionV relativeFrom="paragraph">
                  <wp:posOffset>241300</wp:posOffset>
                </wp:positionV>
                <wp:extent cx="5969000" cy="12700"/>
                <wp:effectExtent l="0" t="0" r="0" b="0"/>
                <wp:wrapTopAndBottom distT="0" distB="0"/>
                <wp:docPr id="7"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7" name="image14.png"/>
                <a:graphic>
                  <a:graphicData uri="http://schemas.openxmlformats.org/drawingml/2006/picture">
                    <pic:pic>
                      <pic:nvPicPr>
                        <pic:cNvPr id="0" name="image14.png"/>
                        <pic:cNvPicPr preferRelativeResize="0"/>
                      </pic:nvPicPr>
                      <pic:blipFill>
                        <a:blip r:embed="rId34"/>
                        <a:srcRect/>
                        <a:stretch>
                          <a:fillRect/>
                        </a:stretch>
                      </pic:blipFill>
                      <pic:spPr>
                        <a:xfrm>
                          <a:off x="0" y="0"/>
                          <a:ext cx="5969000" cy="12700"/>
                        </a:xfrm>
                        <a:prstGeom prst="rect"/>
                        <a:ln/>
                      </pic:spPr>
                    </pic:pic>
                  </a:graphicData>
                </a:graphic>
              </wp:anchor>
            </w:drawing>
          </mc:Fallback>
        </mc:AlternateContent>
      </w:r>
      <w:bookmarkEnd w:id="17"/>
    </w:p>
    <w:p w14:paraId="7634D463" w14:textId="77777777" w:rsidR="00B63CDD" w:rsidRDefault="00B63CDD">
      <w:pPr>
        <w:pStyle w:val="normal0"/>
        <w:spacing w:before="7"/>
        <w:rPr>
          <w:rFonts w:ascii="Times New Roman" w:eastAsia="Times New Roman" w:hAnsi="Times New Roman" w:cs="Times New Roman"/>
          <w:b/>
          <w:sz w:val="15"/>
          <w:szCs w:val="15"/>
        </w:rPr>
      </w:pPr>
    </w:p>
    <w:p w14:paraId="63C4DE36" w14:textId="77777777" w:rsidR="00B63CDD" w:rsidRDefault="00CB4945">
      <w:pPr>
        <w:pStyle w:val="Heading4"/>
        <w:spacing w:before="60" w:line="248" w:lineRule="auto"/>
      </w:pPr>
      <w:bookmarkStart w:id="18" w:name="_Toc364353552"/>
      <w:r>
        <w:t>ID Services</w:t>
      </w:r>
      <w:bookmarkEnd w:id="18"/>
    </w:p>
    <w:p w14:paraId="128DAE63" w14:textId="77777777" w:rsidR="00B63CDD" w:rsidRDefault="00CB4945">
      <w:pPr>
        <w:pStyle w:val="normal0"/>
        <w:spacing w:line="273" w:lineRule="auto"/>
        <w:ind w:left="140"/>
      </w:pPr>
      <w:r>
        <w:t>8</w:t>
      </w:r>
      <w:r>
        <w:rPr>
          <w:sz w:val="23"/>
          <w:szCs w:val="23"/>
          <w:vertAlign w:val="superscript"/>
        </w:rPr>
        <w:t xml:space="preserve">th </w:t>
      </w:r>
      <w:r>
        <w:t>Floor: Holyoke Center</w:t>
      </w:r>
    </w:p>
    <w:p w14:paraId="6067CD9A" w14:textId="77777777" w:rsidR="00B63CDD" w:rsidRDefault="00CB4945">
      <w:pPr>
        <w:pStyle w:val="normal0"/>
        <w:spacing w:before="16"/>
        <w:ind w:left="140"/>
      </w:pPr>
      <w:r>
        <w:t>1350 Massachusetts Avenue, Cambridge, MA 02138</w:t>
      </w:r>
    </w:p>
    <w:p w14:paraId="09476B49" w14:textId="77777777" w:rsidR="00B63CDD" w:rsidRDefault="00CB4945">
      <w:pPr>
        <w:pStyle w:val="normal0"/>
        <w:spacing w:before="16" w:line="254" w:lineRule="auto"/>
        <w:ind w:left="140" w:right="6303"/>
      </w:pPr>
      <w:r>
        <w:t>Telephone: (617) 496-7827 Email</w:t>
      </w:r>
      <w:proofErr w:type="gramStart"/>
      <w:r>
        <w:t xml:space="preserve">:   </w:t>
      </w:r>
      <w:proofErr w:type="gramEnd"/>
      <w:r>
        <w:fldChar w:fldCharType="begin"/>
      </w:r>
      <w:r>
        <w:instrText xml:space="preserve"> HYPERLINK "mailto:id_services@harvard.edu" \h </w:instrText>
      </w:r>
      <w:r>
        <w:fldChar w:fldCharType="separate"/>
      </w:r>
      <w:r>
        <w:rPr>
          <w:color w:val="0000FF"/>
          <w:u w:val="single"/>
        </w:rPr>
        <w:t>id_services@harvard.edu</w:t>
      </w:r>
      <w:r>
        <w:rPr>
          <w:color w:val="0000FF"/>
          <w:u w:val="single"/>
        </w:rPr>
        <w:fldChar w:fldCharType="end"/>
      </w:r>
    </w:p>
    <w:p w14:paraId="13EB76EF" w14:textId="77777777" w:rsidR="00B63CDD" w:rsidRDefault="00B63CDD">
      <w:pPr>
        <w:pStyle w:val="normal0"/>
        <w:spacing w:before="9"/>
        <w:rPr>
          <w:sz w:val="15"/>
          <w:szCs w:val="15"/>
        </w:rPr>
      </w:pPr>
    </w:p>
    <w:p w14:paraId="4B3E7721" w14:textId="77777777" w:rsidR="00B63CDD" w:rsidRDefault="00CB4945">
      <w:pPr>
        <w:pStyle w:val="normal0"/>
        <w:spacing w:before="59" w:line="291" w:lineRule="auto"/>
        <w:ind w:left="140" w:right="134"/>
      </w:pPr>
      <w:r>
        <w:t>As the spouse or partner of a Harvard student/scholar without other university affiliation, you are not eligible for a regular university ID or library card. You can, however, get a Special Borrower Card for the Harvard College Library system for a small fee. This will allow you to use most of the university libraries, to borrow books and other materials (with some restrictions), and in some cases to gain free entrance to Harvard museums. In addition, you can store Crimson Cash (Harvard’s “electronic money”) on your card, and use it as an ID to enter the Holyoke Center tower and other restricted Harvard buildings, as well as on the Harvard shuttle buses.</w:t>
      </w:r>
    </w:p>
    <w:p w14:paraId="366D11B1" w14:textId="77777777" w:rsidR="00B63CDD" w:rsidRDefault="00B63CDD">
      <w:pPr>
        <w:pStyle w:val="normal0"/>
        <w:spacing w:before="3"/>
        <w:rPr>
          <w:sz w:val="17"/>
          <w:szCs w:val="17"/>
        </w:rPr>
      </w:pPr>
    </w:p>
    <w:p w14:paraId="114C91F0" w14:textId="77777777" w:rsidR="00B63CDD" w:rsidRDefault="00CB4945">
      <w:pPr>
        <w:pStyle w:val="normal0"/>
        <w:spacing w:line="291" w:lineRule="auto"/>
        <w:ind w:left="140" w:right="199"/>
      </w:pPr>
      <w:r>
        <w:t xml:space="preserve">To get a Special Borrower Card, you must first visit the Library Privileges Office to the left of the entrance of Widener Library in Harvard Yard. You will need a </w:t>
      </w:r>
      <w:r>
        <w:rPr>
          <w:u w:val="single"/>
        </w:rPr>
        <w:t>photocopy</w:t>
      </w:r>
      <w:r>
        <w:t xml:space="preserve"> of your spouse’s Harvard ID (or bring your spouse and their ID with you), and you may be asked for proof of marriage or cohabitation if you have different last names. After filling in the application at the library, you will need to go to the ID services office at Holyoke Center 8th floor to get your photo taken and get your card produced.</w:t>
      </w:r>
    </w:p>
    <w:p w14:paraId="41876779" w14:textId="77777777" w:rsidR="00B63CDD" w:rsidRDefault="00B63CDD">
      <w:pPr>
        <w:pStyle w:val="normal0"/>
        <w:spacing w:before="3"/>
        <w:rPr>
          <w:sz w:val="17"/>
          <w:szCs w:val="17"/>
        </w:rPr>
      </w:pPr>
    </w:p>
    <w:p w14:paraId="02996B25" w14:textId="77777777" w:rsidR="00B63CDD" w:rsidRDefault="00CB4945">
      <w:pPr>
        <w:pStyle w:val="normal0"/>
        <w:spacing w:line="295" w:lineRule="auto"/>
        <w:ind w:left="140" w:right="445"/>
        <w:jc w:val="both"/>
      </w:pPr>
      <w:r>
        <w:t xml:space="preserve">For a list of Harvard libraries, with opening times and other information, visit </w:t>
      </w:r>
      <w:hyperlink r:id="rId35">
        <w:r>
          <w:rPr>
            <w:color w:val="0000FF"/>
            <w:u w:val="single"/>
          </w:rPr>
          <w:t>http://lib.harvard.edu/</w:t>
        </w:r>
      </w:hyperlink>
      <w:r>
        <w:t xml:space="preserve">. The HOLLIS catalog, through which you can search for materials in </w:t>
      </w:r>
      <w:r>
        <w:lastRenderedPageBreak/>
        <w:t xml:space="preserve">all of the libraries, can be accessed here: </w:t>
      </w:r>
      <w:hyperlink r:id="rId36">
        <w:r>
          <w:rPr>
            <w:color w:val="0000FF"/>
            <w:u w:val="single"/>
          </w:rPr>
          <w:t>http://hollis.harvard.edu/</w:t>
        </w:r>
      </w:hyperlink>
      <w:hyperlink r:id="rId37">
        <w:r>
          <w:t>.</w:t>
        </w:r>
      </w:hyperlink>
    </w:p>
    <w:p w14:paraId="52B02A48" w14:textId="77777777" w:rsidR="00B63CDD" w:rsidRDefault="00B63CDD">
      <w:pPr>
        <w:pStyle w:val="normal0"/>
        <w:spacing w:line="295" w:lineRule="auto"/>
        <w:ind w:left="140" w:right="445"/>
        <w:jc w:val="both"/>
      </w:pPr>
    </w:p>
    <w:p w14:paraId="4B52DCB5" w14:textId="77777777" w:rsidR="00B63CDD" w:rsidRDefault="00B63CDD">
      <w:pPr>
        <w:pStyle w:val="normal0"/>
        <w:spacing w:line="295" w:lineRule="auto"/>
        <w:ind w:left="140" w:right="445"/>
        <w:jc w:val="both"/>
        <w:sectPr w:rsidR="00B63CDD">
          <w:type w:val="continuous"/>
          <w:pgSz w:w="12240" w:h="15840"/>
          <w:pgMar w:top="1420" w:right="1320" w:bottom="940" w:left="1340" w:header="0" w:footer="720" w:gutter="0"/>
          <w:cols w:space="720"/>
        </w:sectPr>
      </w:pPr>
    </w:p>
    <w:p w14:paraId="44E9E059" w14:textId="77777777" w:rsidR="00B63CDD" w:rsidRDefault="00CB4945">
      <w:pPr>
        <w:pStyle w:val="Heading2"/>
        <w:spacing w:before="82"/>
        <w:ind w:left="0"/>
      </w:pPr>
      <w:r>
        <w:lastRenderedPageBreak/>
        <w:t xml:space="preserve"> </w:t>
      </w:r>
      <w:bookmarkStart w:id="19" w:name="_Toc364353553"/>
      <w:r>
        <w:t>Education and English lessons</w:t>
      </w:r>
      <w:r>
        <w:rPr>
          <w:noProof/>
        </w:rPr>
        <mc:AlternateContent>
          <mc:Choice Requires="wpg">
            <w:drawing>
              <wp:anchor distT="0" distB="0" distL="0" distR="0" simplePos="0" relativeHeight="251660288" behindDoc="1" locked="0" layoutInCell="1" hidden="0" allowOverlap="1" wp14:anchorId="049CBF1F" wp14:editId="0C5CC721">
                <wp:simplePos x="0" y="0"/>
                <wp:positionH relativeFrom="margin">
                  <wp:posOffset>38100</wp:posOffset>
                </wp:positionH>
                <wp:positionV relativeFrom="paragraph">
                  <wp:posOffset>292100</wp:posOffset>
                </wp:positionV>
                <wp:extent cx="5969000" cy="12700"/>
                <wp:effectExtent l="0" t="0" r="0" b="0"/>
                <wp:wrapTopAndBottom distT="0" distB="0"/>
                <wp:docPr id="15"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15" name="image30.png"/>
                <a:graphic>
                  <a:graphicData uri="http://schemas.openxmlformats.org/drawingml/2006/picture">
                    <pic:pic>
                      <pic:nvPicPr>
                        <pic:cNvPr id="0" name="image30.png"/>
                        <pic:cNvPicPr preferRelativeResize="0"/>
                      </pic:nvPicPr>
                      <pic:blipFill>
                        <a:blip r:embed="rId38"/>
                        <a:srcRect/>
                        <a:stretch>
                          <a:fillRect/>
                        </a:stretch>
                      </pic:blipFill>
                      <pic:spPr>
                        <a:xfrm>
                          <a:off x="0" y="0"/>
                          <a:ext cx="5969000" cy="12700"/>
                        </a:xfrm>
                        <a:prstGeom prst="rect"/>
                        <a:ln/>
                      </pic:spPr>
                    </pic:pic>
                  </a:graphicData>
                </a:graphic>
              </wp:anchor>
            </w:drawing>
          </mc:Fallback>
        </mc:AlternateContent>
      </w:r>
      <w:bookmarkEnd w:id="19"/>
    </w:p>
    <w:p w14:paraId="5B5092F1" w14:textId="77777777" w:rsidR="00B63CDD" w:rsidRDefault="00B63CDD">
      <w:pPr>
        <w:pStyle w:val="Heading4"/>
        <w:spacing w:before="1"/>
        <w:rPr>
          <w:rFonts w:ascii="Times New Roman" w:eastAsia="Times New Roman" w:hAnsi="Times New Roman" w:cs="Times New Roman"/>
        </w:rPr>
      </w:pPr>
      <w:bookmarkStart w:id="20" w:name="_33xgsj6dq8xn" w:colFirst="0" w:colLast="0"/>
      <w:bookmarkEnd w:id="20"/>
    </w:p>
    <w:p w14:paraId="3D2214DF" w14:textId="77777777" w:rsidR="00B63CDD" w:rsidRDefault="00CB4945">
      <w:pPr>
        <w:pStyle w:val="Heading4"/>
        <w:spacing w:before="1"/>
        <w:rPr>
          <w:rFonts w:ascii="Times New Roman" w:eastAsia="Times New Roman" w:hAnsi="Times New Roman" w:cs="Times New Roman"/>
        </w:rPr>
      </w:pPr>
      <w:bookmarkStart w:id="21" w:name="_Toc364353554"/>
      <w:r>
        <w:rPr>
          <w:rFonts w:ascii="Times New Roman" w:eastAsia="Times New Roman" w:hAnsi="Times New Roman" w:cs="Times New Roman"/>
        </w:rPr>
        <w:t>Auditing Courses at Harvard</w:t>
      </w:r>
      <w:bookmarkEnd w:id="21"/>
    </w:p>
    <w:p w14:paraId="5F878960" w14:textId="77777777" w:rsidR="00B63CDD" w:rsidRDefault="00CB4945">
      <w:pPr>
        <w:pStyle w:val="normal0"/>
        <w:spacing w:before="34" w:line="291" w:lineRule="auto"/>
        <w:ind w:left="140" w:right="139"/>
        <w:rPr>
          <w:rFonts w:ascii="Times New Roman" w:eastAsia="Times New Roman" w:hAnsi="Times New Roman" w:cs="Times New Roman"/>
        </w:rPr>
      </w:pPr>
      <w:r>
        <w:t>As the spouse or partner of a Harvard affiliate, you may be able to audit courses at Harvard, i.e. attend lectures not as part of a degree course, without receiving academic credit. You do, however, need the permission of the lecturer. You may contact the lecturer in advance, but usually the best way is simply to sit in on the first session of the course that you are interested in</w:t>
      </w:r>
      <w:proofErr w:type="gramStart"/>
      <w:r>
        <w:t>;</w:t>
      </w:r>
      <w:proofErr w:type="gramEnd"/>
      <w:r>
        <w:t xml:space="preserve"> at the end speak to the lecturer, explain your situation, and ask for permission to audit the course. Permission is usually not granted for small seminars or language courses. For a listing of available courses at the Faculty of Arts and Sciences, see the course catalog (</w:t>
      </w:r>
      <w:hyperlink r:id="rId39">
        <w:r>
          <w:rPr>
            <w:color w:val="0000FF"/>
            <w:u w:val="single"/>
          </w:rPr>
          <w:t>http://www.fas.harvard.edu/registrar</w:t>
        </w:r>
      </w:hyperlink>
      <w:hyperlink r:id="rId40">
        <w:r>
          <w:rPr>
            <w:color w:val="0000FF"/>
          </w:rPr>
          <w:t xml:space="preserve"> </w:t>
        </w:r>
      </w:hyperlink>
      <w:r>
        <w:t>- also available for purchase at the Harvard Coop). Note that unlike at the Extension School, there is no fee for auditing “regular” Harvard classes.</w:t>
      </w:r>
    </w:p>
    <w:p w14:paraId="6DAE03F6" w14:textId="77777777" w:rsidR="00B63CDD" w:rsidRDefault="00B63CDD">
      <w:pPr>
        <w:pStyle w:val="normal0"/>
        <w:spacing w:before="34" w:line="291" w:lineRule="auto"/>
        <w:ind w:left="140" w:right="139"/>
        <w:rPr>
          <w:rFonts w:ascii="Times New Roman" w:eastAsia="Times New Roman" w:hAnsi="Times New Roman" w:cs="Times New Roman"/>
        </w:rPr>
      </w:pPr>
    </w:p>
    <w:p w14:paraId="47DAD746" w14:textId="77777777" w:rsidR="00B63CDD" w:rsidRDefault="00CB4945">
      <w:pPr>
        <w:pStyle w:val="Heading4"/>
        <w:spacing w:before="173"/>
        <w:rPr>
          <w:rFonts w:ascii="Times New Roman" w:eastAsia="Times New Roman" w:hAnsi="Times New Roman" w:cs="Times New Roman"/>
        </w:rPr>
      </w:pPr>
      <w:bookmarkStart w:id="22" w:name="_Toc364353555"/>
      <w:r>
        <w:rPr>
          <w:rFonts w:ascii="Times New Roman" w:eastAsia="Times New Roman" w:hAnsi="Times New Roman" w:cs="Times New Roman"/>
        </w:rPr>
        <w:t>Harvard Extension School</w:t>
      </w:r>
      <w:bookmarkEnd w:id="22"/>
    </w:p>
    <w:p w14:paraId="31816947" w14:textId="77777777" w:rsidR="00B63CDD" w:rsidRDefault="00CB4945">
      <w:pPr>
        <w:pStyle w:val="normal0"/>
        <w:spacing w:before="33"/>
        <w:ind w:left="140"/>
      </w:pPr>
      <w:r>
        <w:t>51 Brattle Street, Cambridge, MA 02138</w:t>
      </w:r>
    </w:p>
    <w:p w14:paraId="4CB0A242" w14:textId="77777777" w:rsidR="00B63CDD" w:rsidRDefault="00CB4945">
      <w:pPr>
        <w:pStyle w:val="normal0"/>
        <w:spacing w:before="15" w:line="254" w:lineRule="auto"/>
        <w:ind w:left="140" w:right="6240"/>
      </w:pPr>
      <w:r>
        <w:t xml:space="preserve">Telephone: (617) 495-4024 </w:t>
      </w:r>
      <w:hyperlink r:id="rId41">
        <w:r>
          <w:rPr>
            <w:color w:val="1155CC"/>
            <w:u w:val="single"/>
          </w:rPr>
          <w:t>www.extension.harvar</w:t>
        </w:r>
      </w:hyperlink>
      <w:hyperlink r:id="rId42">
        <w:r>
          <w:rPr>
            <w:color w:val="1155CC"/>
            <w:u w:val="single"/>
          </w:rPr>
          <w:t>d.edu</w:t>
        </w:r>
      </w:hyperlink>
    </w:p>
    <w:p w14:paraId="2F4D932C" w14:textId="77777777" w:rsidR="00B63CDD" w:rsidRDefault="00B63CDD">
      <w:pPr>
        <w:pStyle w:val="normal0"/>
        <w:spacing w:before="9"/>
        <w:rPr>
          <w:sz w:val="15"/>
          <w:szCs w:val="15"/>
        </w:rPr>
      </w:pPr>
    </w:p>
    <w:p w14:paraId="4E13C69E" w14:textId="77777777" w:rsidR="00B63CDD" w:rsidRDefault="00CB4945">
      <w:pPr>
        <w:pStyle w:val="normal0"/>
        <w:spacing w:before="59" w:line="291" w:lineRule="auto"/>
        <w:ind w:left="140"/>
      </w:pPr>
      <w:r>
        <w:t xml:space="preserve">Harvard Extension School is one of the 12 degree-granting schools at Harvard University. It is part of the Division of Continuing Education in the Faculty of Arts and Sciences. It offers over 600 open-enrollment courses in 65 fields, including over 100 online courses. Both undergraduate and graduate degree and certificate programs are available. </w:t>
      </w:r>
      <w:proofErr w:type="gramStart"/>
      <w:r>
        <w:t>Courses are taught by Harvard faculty, university scholars, and experienced industry professionals</w:t>
      </w:r>
      <w:proofErr w:type="gramEnd"/>
      <w:r>
        <w:t>. The flexible, part-time courses are held in the evenings in Harvard Yard; tuition fees apply. The registration process is straightforward.</w:t>
      </w:r>
    </w:p>
    <w:p w14:paraId="67B767C0" w14:textId="77777777" w:rsidR="00B63CDD" w:rsidRDefault="00B63CDD">
      <w:pPr>
        <w:pStyle w:val="normal0"/>
        <w:spacing w:before="59" w:line="291" w:lineRule="auto"/>
        <w:ind w:left="140"/>
      </w:pPr>
    </w:p>
    <w:p w14:paraId="02140E1D" w14:textId="77777777" w:rsidR="00B63CDD" w:rsidRDefault="00B63CDD">
      <w:pPr>
        <w:pStyle w:val="normal0"/>
        <w:spacing w:before="6"/>
        <w:rPr>
          <w:sz w:val="17"/>
          <w:szCs w:val="17"/>
        </w:rPr>
      </w:pPr>
    </w:p>
    <w:p w14:paraId="566E2E73" w14:textId="77777777" w:rsidR="00B63CDD" w:rsidRDefault="00CB4945">
      <w:pPr>
        <w:pStyle w:val="Heading4"/>
        <w:spacing w:before="1"/>
        <w:rPr>
          <w:rFonts w:ascii="Times New Roman" w:eastAsia="Times New Roman" w:hAnsi="Times New Roman" w:cs="Times New Roman"/>
        </w:rPr>
      </w:pPr>
      <w:bookmarkStart w:id="23" w:name="_Toc364353556"/>
      <w:r>
        <w:rPr>
          <w:rFonts w:ascii="Times New Roman" w:eastAsia="Times New Roman" w:hAnsi="Times New Roman" w:cs="Times New Roman"/>
        </w:rPr>
        <w:t>Harvard Summer School</w:t>
      </w:r>
      <w:bookmarkEnd w:id="23"/>
    </w:p>
    <w:p w14:paraId="5BF8C94B" w14:textId="77777777" w:rsidR="00B63CDD" w:rsidRDefault="00CB4945">
      <w:pPr>
        <w:pStyle w:val="normal0"/>
        <w:spacing w:before="34" w:line="254" w:lineRule="auto"/>
        <w:ind w:left="140" w:right="5436"/>
      </w:pPr>
      <w:r>
        <w:t>51 Brattle Street, Cambridge, MA 02138, USA Telephone: (617) 495-4024</w:t>
      </w:r>
      <w:r>
        <w:rPr>
          <w:color w:val="0000FF"/>
        </w:rPr>
        <w:t xml:space="preserve"> </w:t>
      </w:r>
      <w:hyperlink r:id="rId43">
        <w:r>
          <w:rPr>
            <w:color w:val="0000FF"/>
            <w:u w:val="single"/>
          </w:rPr>
          <w:t>www.summer.harvard.edu</w:t>
        </w:r>
      </w:hyperlink>
    </w:p>
    <w:p w14:paraId="724F3914" w14:textId="77777777" w:rsidR="00B63CDD" w:rsidRDefault="00B63CDD">
      <w:pPr>
        <w:pStyle w:val="normal0"/>
        <w:spacing w:before="9"/>
        <w:rPr>
          <w:sz w:val="15"/>
          <w:szCs w:val="15"/>
        </w:rPr>
      </w:pPr>
    </w:p>
    <w:p w14:paraId="644DB79D" w14:textId="77777777" w:rsidR="00B63CDD" w:rsidRDefault="00CB4945">
      <w:pPr>
        <w:pStyle w:val="normal0"/>
        <w:spacing w:before="59" w:line="291" w:lineRule="auto"/>
        <w:ind w:left="140"/>
      </w:pPr>
      <w:r>
        <w:t>If you can’t make it during the school year, the Harvard Summer School, also part of the Division of Continuing Education in the Faculty of Arts and Sciences at Harvard University, provides an exciting and enlightening environment for summer study. It offers over 300 open-enrollment courses, including English language courses and courses for teachers.</w:t>
      </w:r>
    </w:p>
    <w:p w14:paraId="1489EBE9" w14:textId="77777777" w:rsidR="00B63CDD" w:rsidRDefault="00B63CDD">
      <w:pPr>
        <w:pStyle w:val="normal0"/>
        <w:spacing w:before="6"/>
        <w:rPr>
          <w:sz w:val="17"/>
          <w:szCs w:val="17"/>
        </w:rPr>
      </w:pPr>
    </w:p>
    <w:p w14:paraId="0A2C1660" w14:textId="77777777" w:rsidR="00B63CDD" w:rsidRDefault="00B63CDD">
      <w:pPr>
        <w:pStyle w:val="normal0"/>
        <w:spacing w:before="34" w:line="291" w:lineRule="auto"/>
        <w:ind w:right="139"/>
      </w:pPr>
    </w:p>
    <w:p w14:paraId="58631459" w14:textId="77777777" w:rsidR="00B63CDD" w:rsidRDefault="00B63CDD">
      <w:pPr>
        <w:pStyle w:val="normal0"/>
        <w:spacing w:before="6"/>
        <w:rPr>
          <w:sz w:val="17"/>
          <w:szCs w:val="17"/>
        </w:rPr>
      </w:pPr>
    </w:p>
    <w:p w14:paraId="6C10925D" w14:textId="77777777" w:rsidR="00B63CDD" w:rsidRDefault="00CB4945">
      <w:pPr>
        <w:pStyle w:val="Heading4"/>
        <w:rPr>
          <w:rFonts w:ascii="Times New Roman" w:eastAsia="Times New Roman" w:hAnsi="Times New Roman" w:cs="Times New Roman"/>
        </w:rPr>
      </w:pPr>
      <w:bookmarkStart w:id="24" w:name="_Toc364353557"/>
      <w:r>
        <w:rPr>
          <w:rFonts w:ascii="Times New Roman" w:eastAsia="Times New Roman" w:hAnsi="Times New Roman" w:cs="Times New Roman"/>
        </w:rPr>
        <w:t>Cambridge Center for Adult Education (CCAE)</w:t>
      </w:r>
      <w:bookmarkEnd w:id="24"/>
    </w:p>
    <w:p w14:paraId="52CBF989" w14:textId="77777777" w:rsidR="00B63CDD" w:rsidRDefault="00CB4945">
      <w:pPr>
        <w:pStyle w:val="normal0"/>
        <w:spacing w:before="34"/>
        <w:ind w:left="140"/>
      </w:pPr>
      <w:r>
        <w:t>42 Brattle Street, Cambridge MA 02138</w:t>
      </w:r>
    </w:p>
    <w:p w14:paraId="7630F16E" w14:textId="77777777" w:rsidR="00B63CDD" w:rsidRDefault="00CB4945">
      <w:pPr>
        <w:pStyle w:val="normal0"/>
        <w:spacing w:before="16" w:line="254" w:lineRule="auto"/>
        <w:ind w:left="140" w:right="6303"/>
      </w:pPr>
      <w:r>
        <w:lastRenderedPageBreak/>
        <w:t xml:space="preserve">Telephone: 617-547-6789 </w:t>
      </w:r>
      <w:hyperlink r:id="rId44">
        <w:r>
          <w:rPr>
            <w:color w:val="0000FF"/>
            <w:u w:val="single"/>
          </w:rPr>
          <w:t>www.ccae.org</w:t>
        </w:r>
      </w:hyperlink>
    </w:p>
    <w:p w14:paraId="4EAB020B" w14:textId="77777777" w:rsidR="00B63CDD" w:rsidRDefault="00B63CDD">
      <w:pPr>
        <w:pStyle w:val="normal0"/>
        <w:spacing w:before="9"/>
        <w:rPr>
          <w:sz w:val="15"/>
          <w:szCs w:val="15"/>
        </w:rPr>
      </w:pPr>
    </w:p>
    <w:p w14:paraId="117A4E38" w14:textId="77777777" w:rsidR="00B63CDD" w:rsidRDefault="00CB4945">
      <w:pPr>
        <w:pStyle w:val="normal0"/>
        <w:spacing w:before="59" w:line="291" w:lineRule="auto"/>
        <w:ind w:left="140" w:right="159"/>
      </w:pPr>
      <w:r>
        <w:t>The CCAE, based at several locations mostly around Harvard Square, offers a broad variety of courses and workshops—from languages to dance and from cooking to computers. Classes are reasonably priced.</w:t>
      </w:r>
    </w:p>
    <w:p w14:paraId="1C17753D" w14:textId="77777777" w:rsidR="00B63CDD" w:rsidRDefault="00B63CDD">
      <w:pPr>
        <w:pStyle w:val="normal0"/>
        <w:spacing w:line="291" w:lineRule="auto"/>
      </w:pPr>
    </w:p>
    <w:p w14:paraId="4AF97628" w14:textId="77777777" w:rsidR="00B63CDD" w:rsidRDefault="00B63CDD">
      <w:pPr>
        <w:pStyle w:val="normal0"/>
        <w:spacing w:line="276" w:lineRule="auto"/>
        <w:sectPr w:rsidR="00B63CDD">
          <w:type w:val="continuous"/>
          <w:pgSz w:w="12240" w:h="15840"/>
          <w:pgMar w:top="1420" w:right="1320" w:bottom="940" w:left="1340" w:header="0" w:footer="720" w:gutter="0"/>
          <w:cols w:space="720"/>
        </w:sectPr>
      </w:pPr>
    </w:p>
    <w:p w14:paraId="5F36C3EE" w14:textId="77777777" w:rsidR="00B63CDD" w:rsidRDefault="00CB4945">
      <w:pPr>
        <w:pStyle w:val="Heading4"/>
        <w:spacing w:before="83"/>
        <w:ind w:left="0"/>
        <w:rPr>
          <w:rFonts w:ascii="Times New Roman" w:eastAsia="Times New Roman" w:hAnsi="Times New Roman" w:cs="Times New Roman"/>
        </w:rPr>
      </w:pPr>
      <w:r>
        <w:rPr>
          <w:rFonts w:ascii="Times New Roman" w:eastAsia="Times New Roman" w:hAnsi="Times New Roman" w:cs="Times New Roman"/>
        </w:rPr>
        <w:lastRenderedPageBreak/>
        <w:t xml:space="preserve">   </w:t>
      </w:r>
      <w:bookmarkStart w:id="25" w:name="_Toc364353558"/>
      <w:r>
        <w:rPr>
          <w:rFonts w:ascii="Times New Roman" w:eastAsia="Times New Roman" w:hAnsi="Times New Roman" w:cs="Times New Roman"/>
        </w:rPr>
        <w:t>English Lessons</w:t>
      </w:r>
      <w:bookmarkEnd w:id="25"/>
    </w:p>
    <w:p w14:paraId="530774C6" w14:textId="77777777" w:rsidR="00B63CDD" w:rsidRDefault="00CB4945">
      <w:pPr>
        <w:pStyle w:val="normal0"/>
        <w:spacing w:before="34" w:line="291" w:lineRule="auto"/>
        <w:ind w:left="140" w:right="328"/>
      </w:pPr>
      <w:r>
        <w:t>In addition to the Extension School and the Cambridge Center for Adult Education, there are a number of universities, colleges, and private centers in Cambridge and Boston that offer classes in English as a second language (ESL). The cost varies, and can be high for intensive courses. A partial listing of programs can be found on the leaflet available at the Harvard International Office.</w:t>
      </w:r>
    </w:p>
    <w:p w14:paraId="6017BEAC" w14:textId="77777777" w:rsidR="00B63CDD" w:rsidRDefault="00B63CDD">
      <w:pPr>
        <w:pStyle w:val="normal0"/>
        <w:spacing w:before="3"/>
        <w:rPr>
          <w:sz w:val="17"/>
          <w:szCs w:val="17"/>
        </w:rPr>
      </w:pPr>
    </w:p>
    <w:p w14:paraId="09FAB829" w14:textId="77777777" w:rsidR="00B63CDD" w:rsidRDefault="00CB4945">
      <w:pPr>
        <w:pStyle w:val="normal0"/>
        <w:spacing w:before="1" w:line="295" w:lineRule="auto"/>
        <w:ind w:left="140"/>
      </w:pPr>
      <w:r>
        <w:t>There are also some free or very low-cost English courses offered by teaching schools, local churches, voluntary organizations, and public libraries.</w:t>
      </w:r>
    </w:p>
    <w:p w14:paraId="7277B10B" w14:textId="77777777" w:rsidR="00B63CDD" w:rsidRDefault="00CB4945">
      <w:pPr>
        <w:pStyle w:val="normal0"/>
        <w:spacing w:before="197" w:line="295" w:lineRule="auto"/>
        <w:ind w:left="140"/>
      </w:pPr>
      <w:r>
        <w:t xml:space="preserve">To see the information on the English classes by City of Cambridge, visit </w:t>
      </w:r>
      <w:proofErr w:type="gramStart"/>
      <w:r>
        <w:t>their</w:t>
      </w:r>
      <w:proofErr w:type="gramEnd"/>
      <w:r>
        <w:t xml:space="preserve"> website: </w:t>
      </w:r>
      <w:hyperlink r:id="rId45">
        <w:r>
          <w:rPr>
            <w:color w:val="1155CC"/>
            <w:u w:val="single"/>
          </w:rPr>
          <w:t>http://www.cambridgema.gov/DHSP/programsforadults/communitylearningcenter</w:t>
        </w:r>
      </w:hyperlink>
    </w:p>
    <w:p w14:paraId="74CFDD04" w14:textId="77777777" w:rsidR="00B63CDD" w:rsidRDefault="00CB4945">
      <w:pPr>
        <w:pStyle w:val="normal0"/>
        <w:spacing w:before="197" w:line="291" w:lineRule="auto"/>
        <w:ind w:left="140" w:right="221"/>
      </w:pPr>
      <w:r>
        <w:t xml:space="preserve">Teaching House Boston trains teachers and offers free English classes to anyone interested in improving their English skills. </w:t>
      </w:r>
      <w:proofErr w:type="gramStart"/>
      <w:r>
        <w:t>Classes are conducted by enthusiastic teacher trainees</w:t>
      </w:r>
      <w:proofErr w:type="gramEnd"/>
      <w:r>
        <w:t xml:space="preserve">: </w:t>
      </w:r>
      <w:hyperlink r:id="rId46">
        <w:r>
          <w:rPr>
            <w:color w:val="0000FF"/>
            <w:u w:val="single"/>
          </w:rPr>
          <w:t>http://thboston.com/teaching-practice-english-course</w:t>
        </w:r>
      </w:hyperlink>
      <w:hyperlink r:id="rId47">
        <w:r>
          <w:t>.</w:t>
        </w:r>
      </w:hyperlink>
      <w:r>
        <w:t xml:space="preserve"> Kaplan International Center offers a similar program – visit their Harvard Square office at 39 JFK St, Cambridge for more information.</w:t>
      </w:r>
    </w:p>
    <w:p w14:paraId="655EE38D" w14:textId="77777777" w:rsidR="00B63CDD" w:rsidRDefault="00B63CDD">
      <w:pPr>
        <w:pStyle w:val="normal0"/>
        <w:spacing w:before="6"/>
        <w:rPr>
          <w:sz w:val="17"/>
          <w:szCs w:val="17"/>
        </w:rPr>
      </w:pPr>
    </w:p>
    <w:p w14:paraId="044C973B" w14:textId="77777777" w:rsidR="00B63CDD" w:rsidRDefault="00CB4945">
      <w:pPr>
        <w:pStyle w:val="normal0"/>
        <w:ind w:left="140"/>
      </w:pPr>
      <w:r>
        <w:t>Harvard Neighbors runs ESL classes for their members.</w:t>
      </w:r>
    </w:p>
    <w:p w14:paraId="09526158" w14:textId="77777777" w:rsidR="00B63CDD" w:rsidRDefault="00B63CDD">
      <w:pPr>
        <w:pStyle w:val="normal0"/>
        <w:tabs>
          <w:tab w:val="left" w:pos="860"/>
          <w:tab w:val="left" w:pos="861"/>
        </w:tabs>
      </w:pPr>
    </w:p>
    <w:p w14:paraId="386D1535" w14:textId="77777777" w:rsidR="00B63CDD" w:rsidRDefault="00CB4945">
      <w:pPr>
        <w:pStyle w:val="normal0"/>
        <w:numPr>
          <w:ilvl w:val="0"/>
          <w:numId w:val="1"/>
        </w:numPr>
        <w:tabs>
          <w:tab w:val="left" w:pos="860"/>
          <w:tab w:val="left" w:pos="861"/>
        </w:tabs>
        <w:spacing w:before="46"/>
        <w:ind w:hanging="360"/>
      </w:pPr>
      <w:r>
        <w:t>Harvard Neighbors:</w:t>
      </w:r>
      <w:r>
        <w:rPr>
          <w:color w:val="0000FF"/>
        </w:rPr>
        <w:t xml:space="preserve"> </w:t>
      </w:r>
      <w:hyperlink r:id="rId48">
        <w:r>
          <w:rPr>
            <w:color w:val="0000FF"/>
            <w:u w:val="single"/>
          </w:rPr>
          <w:t>http://www.neighbors.harvard.edu/interest-groups</w:t>
        </w:r>
      </w:hyperlink>
    </w:p>
    <w:p w14:paraId="4BD35A7C" w14:textId="77777777" w:rsidR="00B63CDD" w:rsidRDefault="00B63CDD">
      <w:pPr>
        <w:pStyle w:val="normal0"/>
        <w:rPr>
          <w:sz w:val="20"/>
          <w:szCs w:val="20"/>
        </w:rPr>
      </w:pPr>
    </w:p>
    <w:p w14:paraId="064324C9" w14:textId="77777777" w:rsidR="00B63CDD" w:rsidRDefault="00B63CDD">
      <w:pPr>
        <w:pStyle w:val="normal0"/>
        <w:rPr>
          <w:sz w:val="16"/>
          <w:szCs w:val="16"/>
        </w:rPr>
      </w:pPr>
    </w:p>
    <w:p w14:paraId="58E6EF69" w14:textId="77777777" w:rsidR="00B63CDD" w:rsidRDefault="00B63CDD">
      <w:pPr>
        <w:pStyle w:val="normal0"/>
        <w:rPr>
          <w:sz w:val="16"/>
          <w:szCs w:val="16"/>
        </w:rPr>
      </w:pPr>
    </w:p>
    <w:p w14:paraId="2E7B786C" w14:textId="77777777" w:rsidR="00B63CDD" w:rsidRDefault="00B63CDD">
      <w:pPr>
        <w:pStyle w:val="normal0"/>
        <w:rPr>
          <w:sz w:val="16"/>
          <w:szCs w:val="16"/>
        </w:rPr>
      </w:pPr>
    </w:p>
    <w:p w14:paraId="51C78294" w14:textId="77777777" w:rsidR="00B63CDD" w:rsidRDefault="00CB4945">
      <w:pPr>
        <w:pStyle w:val="Heading2"/>
        <w:spacing w:before="105"/>
      </w:pPr>
      <w:bookmarkStart w:id="26" w:name="_Toc364353559"/>
      <w:r>
        <w:t>Computers</w:t>
      </w:r>
      <w:r>
        <w:rPr>
          <w:noProof/>
        </w:rPr>
        <mc:AlternateContent>
          <mc:Choice Requires="wpg">
            <w:drawing>
              <wp:anchor distT="0" distB="0" distL="0" distR="0" simplePos="0" relativeHeight="251661312" behindDoc="1" locked="0" layoutInCell="1" hidden="0" allowOverlap="1" wp14:anchorId="5E4FFFAC" wp14:editId="3E105CA6">
                <wp:simplePos x="0" y="0"/>
                <wp:positionH relativeFrom="margin">
                  <wp:posOffset>38100</wp:posOffset>
                </wp:positionH>
                <wp:positionV relativeFrom="paragraph">
                  <wp:posOffset>304800</wp:posOffset>
                </wp:positionV>
                <wp:extent cx="5969000" cy="12700"/>
                <wp:effectExtent l="0" t="0" r="0" b="0"/>
                <wp:wrapTopAndBottom distT="0" distB="0"/>
                <wp:docPr id="22"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304800</wp:posOffset>
                </wp:positionV>
                <wp:extent cx="5969000" cy="12700"/>
                <wp:effectExtent b="0" l="0" r="0" t="0"/>
                <wp:wrapTopAndBottom distB="0" distT="0"/>
                <wp:docPr id="22" name="image44.png"/>
                <a:graphic>
                  <a:graphicData uri="http://schemas.openxmlformats.org/drawingml/2006/picture">
                    <pic:pic>
                      <pic:nvPicPr>
                        <pic:cNvPr id="0" name="image44.png"/>
                        <pic:cNvPicPr preferRelativeResize="0"/>
                      </pic:nvPicPr>
                      <pic:blipFill>
                        <a:blip r:embed="rId49"/>
                        <a:srcRect/>
                        <a:stretch>
                          <a:fillRect/>
                        </a:stretch>
                      </pic:blipFill>
                      <pic:spPr>
                        <a:xfrm>
                          <a:off x="0" y="0"/>
                          <a:ext cx="5969000" cy="12700"/>
                        </a:xfrm>
                        <a:prstGeom prst="rect"/>
                        <a:ln/>
                      </pic:spPr>
                    </pic:pic>
                  </a:graphicData>
                </a:graphic>
              </wp:anchor>
            </w:drawing>
          </mc:Fallback>
        </mc:AlternateContent>
      </w:r>
      <w:bookmarkEnd w:id="26"/>
    </w:p>
    <w:p w14:paraId="6DE93C35" w14:textId="77777777" w:rsidR="00B63CDD" w:rsidRDefault="00CB4945">
      <w:pPr>
        <w:pStyle w:val="Heading3"/>
        <w:spacing w:before="175"/>
      </w:pPr>
      <w:bookmarkStart w:id="27" w:name="_Toc364353560"/>
      <w:r>
        <w:t>Harvard Information Technology</w:t>
      </w:r>
      <w:bookmarkEnd w:id="27"/>
    </w:p>
    <w:p w14:paraId="27B7B24B" w14:textId="77777777" w:rsidR="00B63CDD" w:rsidRDefault="00B63CDD">
      <w:pPr>
        <w:pStyle w:val="normal0"/>
        <w:spacing w:before="5"/>
        <w:rPr>
          <w:rFonts w:ascii="Times New Roman" w:eastAsia="Times New Roman" w:hAnsi="Times New Roman" w:cs="Times New Roman"/>
          <w:b/>
          <w:sz w:val="27"/>
          <w:szCs w:val="27"/>
        </w:rPr>
      </w:pPr>
    </w:p>
    <w:p w14:paraId="4D3FB698" w14:textId="77777777" w:rsidR="00B63CDD" w:rsidRDefault="00CB4945">
      <w:pPr>
        <w:pStyle w:val="Heading4"/>
      </w:pPr>
      <w:bookmarkStart w:id="28" w:name="_Toc364353561"/>
      <w:r>
        <w:t>Technology Services/University Information Systems (UIS)</w:t>
      </w:r>
      <w:bookmarkEnd w:id="28"/>
    </w:p>
    <w:p w14:paraId="204CCCC6" w14:textId="77777777" w:rsidR="00B63CDD" w:rsidRDefault="00CB4945">
      <w:pPr>
        <w:pStyle w:val="normal0"/>
        <w:spacing w:before="15" w:line="254" w:lineRule="auto"/>
        <w:ind w:left="140" w:right="6303"/>
      </w:pPr>
      <w:r>
        <w:t xml:space="preserve">Telephone 617-495-5450 </w:t>
      </w:r>
      <w:hyperlink r:id="rId50">
        <w:r>
          <w:rPr>
            <w:color w:val="0000FF"/>
            <w:u w:val="single"/>
          </w:rPr>
          <w:t>www.</w:t>
        </w:r>
      </w:hyperlink>
      <w:hyperlink r:id="rId51">
        <w:proofErr w:type="gramStart"/>
        <w:r>
          <w:rPr>
            <w:color w:val="0000FF"/>
            <w:u w:val="single"/>
          </w:rPr>
          <w:t>huit</w:t>
        </w:r>
        <w:proofErr w:type="gramEnd"/>
      </w:hyperlink>
      <w:hyperlink r:id="rId52">
        <w:r>
          <w:rPr>
            <w:color w:val="0000FF"/>
            <w:u w:val="single"/>
          </w:rPr>
          <w:t>.harvard.edu</w:t>
        </w:r>
      </w:hyperlink>
    </w:p>
    <w:p w14:paraId="3D587C74" w14:textId="77777777" w:rsidR="00B63CDD" w:rsidRDefault="00B63CDD">
      <w:pPr>
        <w:pStyle w:val="normal0"/>
        <w:spacing w:before="8"/>
        <w:rPr>
          <w:sz w:val="24"/>
          <w:szCs w:val="24"/>
        </w:rPr>
      </w:pPr>
    </w:p>
    <w:p w14:paraId="06AB54A5" w14:textId="77777777" w:rsidR="00B63CDD" w:rsidRDefault="00CB4945">
      <w:pPr>
        <w:pStyle w:val="Heading4"/>
        <w:ind w:left="220"/>
      </w:pPr>
      <w:bookmarkStart w:id="29" w:name="_Toc364353562"/>
      <w:r>
        <w:t>Walk-In and Computer Repair</w:t>
      </w:r>
      <w:bookmarkEnd w:id="29"/>
    </w:p>
    <w:p w14:paraId="75DB03FF" w14:textId="77777777" w:rsidR="00B63CDD" w:rsidRDefault="00FA76BE">
      <w:pPr>
        <w:pStyle w:val="normal0"/>
        <w:spacing w:before="15" w:line="254" w:lineRule="auto"/>
        <w:ind w:left="220" w:right="1425"/>
      </w:pPr>
      <w:hyperlink r:id="rId53">
        <w:r w:rsidR="00CB4945">
          <w:rPr>
            <w:color w:val="1155CC"/>
            <w:u w:val="single"/>
          </w:rPr>
          <w:t>https://huit.harvard.edu/pages/computers-software</w:t>
        </w:r>
      </w:hyperlink>
    </w:p>
    <w:p w14:paraId="6E354778" w14:textId="77777777" w:rsidR="00B63CDD" w:rsidRDefault="00B63CDD">
      <w:pPr>
        <w:pStyle w:val="normal0"/>
        <w:spacing w:before="5"/>
        <w:rPr>
          <w:sz w:val="23"/>
          <w:szCs w:val="23"/>
        </w:rPr>
      </w:pPr>
    </w:p>
    <w:p w14:paraId="0D03ADEC" w14:textId="77777777" w:rsidR="00B63CDD" w:rsidRDefault="00CB4945">
      <w:pPr>
        <w:pStyle w:val="normal0"/>
        <w:spacing w:line="291" w:lineRule="auto"/>
        <w:ind w:left="140" w:right="159"/>
      </w:pPr>
      <w:r>
        <w:t xml:space="preserve">Harvard University Information Technology (HUIT) prodives all IT related services including two-step verification to access HU services and computer repair. It also sells software and </w:t>
      </w:r>
      <w:r>
        <w:lastRenderedPageBreak/>
        <w:t>accessories (including Apple and IBM products), usually at a discount. This Center also offers occasional training workshops.</w:t>
      </w:r>
    </w:p>
    <w:p w14:paraId="6133FCCA" w14:textId="77777777" w:rsidR="00B63CDD" w:rsidRDefault="00B63CDD">
      <w:pPr>
        <w:pStyle w:val="normal0"/>
        <w:spacing w:line="276" w:lineRule="auto"/>
        <w:sectPr w:rsidR="00B63CDD">
          <w:type w:val="continuous"/>
          <w:pgSz w:w="12240" w:h="15840"/>
          <w:pgMar w:top="1420" w:right="1320" w:bottom="940" w:left="1340" w:header="0" w:footer="720" w:gutter="0"/>
          <w:cols w:space="720"/>
        </w:sectPr>
      </w:pPr>
    </w:p>
    <w:p w14:paraId="2275CB38" w14:textId="77777777" w:rsidR="00B63CDD" w:rsidRDefault="00CB4945">
      <w:pPr>
        <w:pStyle w:val="Heading3"/>
        <w:spacing w:before="84"/>
        <w:ind w:left="0"/>
      </w:pPr>
      <w:bookmarkStart w:id="30" w:name="_Toc364353563"/>
      <w:r>
        <w:lastRenderedPageBreak/>
        <w:t xml:space="preserve">Public computers with </w:t>
      </w:r>
      <w:proofErr w:type="gramStart"/>
      <w:r>
        <w:t>internet</w:t>
      </w:r>
      <w:proofErr w:type="gramEnd"/>
      <w:r>
        <w:t xml:space="preserve"> access</w:t>
      </w:r>
      <w:bookmarkEnd w:id="30"/>
    </w:p>
    <w:p w14:paraId="1C01E429" w14:textId="77777777" w:rsidR="00B63CDD" w:rsidRDefault="00B63CDD">
      <w:pPr>
        <w:pStyle w:val="normal0"/>
        <w:tabs>
          <w:tab w:val="left" w:pos="860"/>
          <w:tab w:val="left" w:pos="861"/>
        </w:tabs>
        <w:spacing w:before="59"/>
      </w:pPr>
    </w:p>
    <w:p w14:paraId="0F9AB0F2" w14:textId="77777777" w:rsidR="00B63CDD" w:rsidRDefault="00CB4945">
      <w:pPr>
        <w:pStyle w:val="normal0"/>
        <w:numPr>
          <w:ilvl w:val="0"/>
          <w:numId w:val="1"/>
        </w:numPr>
        <w:tabs>
          <w:tab w:val="left" w:pos="860"/>
          <w:tab w:val="left" w:pos="861"/>
        </w:tabs>
        <w:spacing w:before="11" w:line="237" w:lineRule="auto"/>
        <w:ind w:right="216" w:hanging="360"/>
      </w:pPr>
      <w:r>
        <w:t>Many businesses around Harvard Square offer Wi-Fi hotspots for use with your own laptop; e.g. B.Good on Dunster Street and Boloco on Mt. Auburn Street.</w:t>
      </w:r>
    </w:p>
    <w:p w14:paraId="3C82E24C" w14:textId="77777777" w:rsidR="00B63CDD" w:rsidRDefault="00CB4945">
      <w:pPr>
        <w:pStyle w:val="normal0"/>
        <w:numPr>
          <w:ilvl w:val="0"/>
          <w:numId w:val="1"/>
        </w:numPr>
        <w:tabs>
          <w:tab w:val="left" w:pos="860"/>
          <w:tab w:val="left" w:pos="861"/>
        </w:tabs>
        <w:spacing w:before="27"/>
        <w:ind w:hanging="360"/>
      </w:pPr>
      <w:r>
        <w:t>Public libraries.</w:t>
      </w:r>
    </w:p>
    <w:p w14:paraId="043041CC" w14:textId="77777777" w:rsidR="00B63CDD" w:rsidRDefault="00B63CDD">
      <w:pPr>
        <w:pStyle w:val="normal0"/>
        <w:spacing w:before="5"/>
        <w:rPr>
          <w:sz w:val="41"/>
          <w:szCs w:val="41"/>
        </w:rPr>
      </w:pPr>
    </w:p>
    <w:p w14:paraId="4A58EDD3" w14:textId="77777777" w:rsidR="00B63CDD" w:rsidRDefault="00CB4945">
      <w:pPr>
        <w:pStyle w:val="Heading2"/>
      </w:pPr>
      <w:bookmarkStart w:id="31" w:name="_Toc364353564"/>
      <w:r>
        <w:t>Health and Wellbeing</w:t>
      </w:r>
      <w:r>
        <w:rPr>
          <w:noProof/>
        </w:rPr>
        <mc:AlternateContent>
          <mc:Choice Requires="wpg">
            <w:drawing>
              <wp:anchor distT="0" distB="0" distL="0" distR="0" simplePos="0" relativeHeight="251662336" behindDoc="1" locked="0" layoutInCell="1" hidden="0" allowOverlap="1" wp14:anchorId="14BF2D1D" wp14:editId="05327F17">
                <wp:simplePos x="0" y="0"/>
                <wp:positionH relativeFrom="margin">
                  <wp:posOffset>38100</wp:posOffset>
                </wp:positionH>
                <wp:positionV relativeFrom="paragraph">
                  <wp:posOffset>241300</wp:posOffset>
                </wp:positionV>
                <wp:extent cx="5969000" cy="12700"/>
                <wp:effectExtent l="0" t="0" r="0" b="0"/>
                <wp:wrapTopAndBottom distT="0" distB="0"/>
                <wp:docPr id="5"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5" name="image10.png"/>
                <a:graphic>
                  <a:graphicData uri="http://schemas.openxmlformats.org/drawingml/2006/picture">
                    <pic:pic>
                      <pic:nvPicPr>
                        <pic:cNvPr id="0" name="image10.png"/>
                        <pic:cNvPicPr preferRelativeResize="0"/>
                      </pic:nvPicPr>
                      <pic:blipFill>
                        <a:blip r:embed="rId54"/>
                        <a:srcRect/>
                        <a:stretch>
                          <a:fillRect/>
                        </a:stretch>
                      </pic:blipFill>
                      <pic:spPr>
                        <a:xfrm>
                          <a:off x="0" y="0"/>
                          <a:ext cx="5969000" cy="12700"/>
                        </a:xfrm>
                        <a:prstGeom prst="rect"/>
                        <a:ln/>
                      </pic:spPr>
                    </pic:pic>
                  </a:graphicData>
                </a:graphic>
              </wp:anchor>
            </w:drawing>
          </mc:Fallback>
        </mc:AlternateContent>
      </w:r>
      <w:bookmarkEnd w:id="31"/>
    </w:p>
    <w:p w14:paraId="50A892C4" w14:textId="77777777" w:rsidR="00B63CDD" w:rsidRDefault="00B63CDD">
      <w:pPr>
        <w:pStyle w:val="normal0"/>
        <w:spacing w:before="6"/>
        <w:rPr>
          <w:rFonts w:ascii="Times New Roman" w:eastAsia="Times New Roman" w:hAnsi="Times New Roman" w:cs="Times New Roman"/>
          <w:b/>
          <w:sz w:val="9"/>
          <w:szCs w:val="9"/>
        </w:rPr>
      </w:pPr>
    </w:p>
    <w:p w14:paraId="6E133E3F" w14:textId="77777777" w:rsidR="00B63CDD" w:rsidRDefault="00CB4945">
      <w:pPr>
        <w:pStyle w:val="Heading4"/>
        <w:spacing w:before="104"/>
        <w:rPr>
          <w:rFonts w:ascii="Times New Roman" w:eastAsia="Times New Roman" w:hAnsi="Times New Roman" w:cs="Times New Roman"/>
        </w:rPr>
      </w:pPr>
      <w:bookmarkStart w:id="32" w:name="_Toc364353565"/>
      <w:r>
        <w:rPr>
          <w:rFonts w:ascii="Times New Roman" w:eastAsia="Times New Roman" w:hAnsi="Times New Roman" w:cs="Times New Roman"/>
        </w:rPr>
        <w:t>Malkin Athletic Center</w:t>
      </w:r>
      <w:bookmarkEnd w:id="32"/>
    </w:p>
    <w:p w14:paraId="7347D6F1" w14:textId="77777777" w:rsidR="00B63CDD" w:rsidRDefault="00CB4945">
      <w:pPr>
        <w:pStyle w:val="normal0"/>
        <w:spacing w:before="2" w:line="254" w:lineRule="auto"/>
        <w:ind w:left="140" w:right="6303"/>
      </w:pPr>
      <w:r>
        <w:t>39 Holyoke Street, Cambridge Telephone: (617) 495-2219</w:t>
      </w:r>
      <w:r>
        <w:rPr>
          <w:color w:val="0000FF"/>
        </w:rPr>
        <w:t xml:space="preserve"> </w:t>
      </w:r>
      <w:hyperlink r:id="rId55">
        <w:r>
          <w:rPr>
            <w:color w:val="0000FF"/>
            <w:u w:val="single"/>
          </w:rPr>
          <w:t>http://recreation.gocrimson.com/</w:t>
        </w:r>
      </w:hyperlink>
    </w:p>
    <w:p w14:paraId="260DD6A9" w14:textId="77777777" w:rsidR="00B63CDD" w:rsidRDefault="00B63CDD">
      <w:pPr>
        <w:pStyle w:val="normal0"/>
        <w:spacing w:before="7"/>
        <w:rPr>
          <w:sz w:val="15"/>
          <w:szCs w:val="15"/>
        </w:rPr>
      </w:pPr>
    </w:p>
    <w:p w14:paraId="7BF0D5A7" w14:textId="77777777" w:rsidR="00B63CDD" w:rsidRDefault="00CB4945">
      <w:pPr>
        <w:pStyle w:val="normal0"/>
        <w:spacing w:before="59" w:line="291" w:lineRule="auto"/>
        <w:ind w:left="140" w:right="159"/>
      </w:pPr>
      <w:r>
        <w:t>As a spouse, you will need to pay a membership fee to use the athletic facilities at Harvard. The amount of the fee varies widely depending on your spouse’s school and affiliation. The membership card will give you free access to the gyms, including the Malkin Athletic Center (MAC), Hemenway Gymnasium, and Blodgett Pool. For fitness and yoga classes, there is usually an additional fee.</w:t>
      </w:r>
    </w:p>
    <w:p w14:paraId="614153B6" w14:textId="77777777" w:rsidR="00B63CDD" w:rsidRDefault="00B63CDD">
      <w:pPr>
        <w:pStyle w:val="normal0"/>
        <w:spacing w:before="3"/>
        <w:rPr>
          <w:sz w:val="17"/>
          <w:szCs w:val="17"/>
        </w:rPr>
      </w:pPr>
    </w:p>
    <w:p w14:paraId="22356AA0" w14:textId="77777777" w:rsidR="00B63CDD" w:rsidRDefault="00CB4945">
      <w:pPr>
        <w:pStyle w:val="Heading4"/>
      </w:pPr>
      <w:bookmarkStart w:id="33" w:name="_Toc364353566"/>
      <w:r>
        <w:t>Family and Alumni Memberships:</w:t>
      </w:r>
      <w:bookmarkEnd w:id="33"/>
    </w:p>
    <w:p w14:paraId="7648391D" w14:textId="77777777" w:rsidR="00B63CDD" w:rsidRDefault="00CB4945">
      <w:pPr>
        <w:pStyle w:val="normal0"/>
        <w:numPr>
          <w:ilvl w:val="0"/>
          <w:numId w:val="4"/>
        </w:numPr>
        <w:tabs>
          <w:tab w:val="left" w:pos="301"/>
        </w:tabs>
        <w:spacing w:before="15" w:line="254" w:lineRule="auto"/>
        <w:ind w:right="876" w:firstLine="0"/>
      </w:pPr>
      <w:r>
        <w:t>Must be purchased at the Membership Office in the Malkin Athletic Center (39 Holyoke Street, Cambridge).</w:t>
      </w:r>
    </w:p>
    <w:p w14:paraId="4BC40831" w14:textId="77777777" w:rsidR="00B63CDD" w:rsidRDefault="00CB4945">
      <w:pPr>
        <w:pStyle w:val="normal0"/>
        <w:numPr>
          <w:ilvl w:val="0"/>
          <w:numId w:val="4"/>
        </w:numPr>
        <w:tabs>
          <w:tab w:val="left" w:pos="301"/>
        </w:tabs>
        <w:spacing w:line="254" w:lineRule="auto"/>
        <w:ind w:right="819" w:firstLine="0"/>
      </w:pPr>
      <w:r>
        <w:t>Family memberships are available only for spouses, qualified domestic partners and dependent children.</w:t>
      </w:r>
    </w:p>
    <w:p w14:paraId="3A7B26FA" w14:textId="77777777" w:rsidR="00B63CDD" w:rsidRDefault="00CB4945">
      <w:pPr>
        <w:pStyle w:val="normal0"/>
        <w:numPr>
          <w:ilvl w:val="0"/>
          <w:numId w:val="4"/>
        </w:numPr>
        <w:tabs>
          <w:tab w:val="left" w:pos="301"/>
        </w:tabs>
        <w:spacing w:line="254" w:lineRule="auto"/>
        <w:ind w:right="518" w:firstLine="0"/>
      </w:pPr>
      <w:r>
        <w:t>Family/alumni cards are renewable. Please bring them with you when renewing your membership. Information on memberships is at</w:t>
      </w:r>
      <w:r>
        <w:rPr>
          <w:color w:val="0000FF"/>
        </w:rPr>
        <w:t xml:space="preserve"> </w:t>
      </w:r>
      <w:hyperlink r:id="rId56">
        <w:r>
          <w:rPr>
            <w:color w:val="0000FF"/>
            <w:u w:val="single"/>
          </w:rPr>
          <w:t>http://www.gocrimson.com/recreation/membership/purchase</w:t>
        </w:r>
      </w:hyperlink>
      <w:r>
        <w:t>.</w:t>
      </w:r>
    </w:p>
    <w:p w14:paraId="2193233B" w14:textId="77777777" w:rsidR="00B63CDD" w:rsidRDefault="00B63CDD">
      <w:pPr>
        <w:pStyle w:val="normal0"/>
        <w:spacing w:before="7"/>
        <w:rPr>
          <w:sz w:val="17"/>
          <w:szCs w:val="17"/>
        </w:rPr>
      </w:pPr>
    </w:p>
    <w:p w14:paraId="24BB632E" w14:textId="77777777" w:rsidR="00B63CDD" w:rsidRDefault="00CB4945">
      <w:pPr>
        <w:pStyle w:val="Heading4"/>
        <w:rPr>
          <w:rFonts w:ascii="Times New Roman" w:eastAsia="Times New Roman" w:hAnsi="Times New Roman" w:cs="Times New Roman"/>
        </w:rPr>
      </w:pPr>
      <w:bookmarkStart w:id="34" w:name="_Toc364353567"/>
      <w:r>
        <w:rPr>
          <w:rFonts w:ascii="Times New Roman" w:eastAsia="Times New Roman" w:hAnsi="Times New Roman" w:cs="Times New Roman"/>
        </w:rPr>
        <w:t>Harvard on the Move</w:t>
      </w:r>
      <w:bookmarkEnd w:id="34"/>
    </w:p>
    <w:p w14:paraId="43D89FE5" w14:textId="77777777" w:rsidR="00B63CDD" w:rsidRDefault="00CB4945">
      <w:pPr>
        <w:pStyle w:val="normal0"/>
        <w:spacing w:before="33" w:line="254" w:lineRule="auto"/>
        <w:ind w:left="140"/>
      </w:pPr>
      <w:r>
        <w:rPr>
          <w:i/>
        </w:rPr>
        <w:t>Harvard On The Move (</w:t>
      </w:r>
      <w:hyperlink r:id="rId57">
        <w:r>
          <w:rPr>
            <w:color w:val="0000FF"/>
            <w:u w:val="single"/>
          </w:rPr>
          <w:t>www.harvard.edu/onthemove</w:t>
        </w:r>
      </w:hyperlink>
      <w:r>
        <w:t>) is a University-wide initiative created to promote physical and psychological wellness though non-competitive walking and running programs. The program sponsors weekly walks and runs as well as workshops and lectures highlighting cutting-edge research and practical hands-on information. Harvard On The Move is free and open to students, faculty, staff and alumni, as well as neighbors in Cambridge and Boston.</w:t>
      </w:r>
    </w:p>
    <w:p w14:paraId="687AF944" w14:textId="77777777" w:rsidR="00B63CDD" w:rsidRDefault="00B63CDD">
      <w:pPr>
        <w:pStyle w:val="normal0"/>
        <w:spacing w:before="7"/>
        <w:rPr>
          <w:sz w:val="17"/>
          <w:szCs w:val="17"/>
        </w:rPr>
      </w:pPr>
    </w:p>
    <w:p w14:paraId="50B9A72E" w14:textId="77777777" w:rsidR="00B63CDD" w:rsidRDefault="00CB4945">
      <w:pPr>
        <w:pStyle w:val="Heading4"/>
        <w:rPr>
          <w:rFonts w:ascii="Times New Roman" w:eastAsia="Times New Roman" w:hAnsi="Times New Roman" w:cs="Times New Roman"/>
        </w:rPr>
      </w:pPr>
      <w:bookmarkStart w:id="35" w:name="_Toc364353568"/>
      <w:r>
        <w:rPr>
          <w:rFonts w:ascii="Times New Roman" w:eastAsia="Times New Roman" w:hAnsi="Times New Roman" w:cs="Times New Roman"/>
        </w:rPr>
        <w:t>Free Group Meditation - Drop In</w:t>
      </w:r>
      <w:bookmarkEnd w:id="35"/>
    </w:p>
    <w:p w14:paraId="7D4F64C0" w14:textId="77777777" w:rsidR="00B63CDD" w:rsidRDefault="00FA76BE">
      <w:pPr>
        <w:pStyle w:val="normal0"/>
        <w:spacing w:before="36"/>
        <w:ind w:left="140"/>
      </w:pPr>
      <w:hyperlink r:id="rId58">
        <w:r w:rsidR="00CB4945">
          <w:rPr>
            <w:color w:val="0000FF"/>
            <w:u w:val="single"/>
          </w:rPr>
          <w:t>http://cw.uhs.harvard.edu/programs/special.html</w:t>
        </w:r>
      </w:hyperlink>
    </w:p>
    <w:p w14:paraId="69D9202B" w14:textId="77777777" w:rsidR="00B63CDD" w:rsidRDefault="00B63CDD">
      <w:pPr>
        <w:pStyle w:val="normal0"/>
        <w:spacing w:before="10"/>
        <w:rPr>
          <w:sz w:val="16"/>
          <w:szCs w:val="16"/>
        </w:rPr>
      </w:pPr>
    </w:p>
    <w:p w14:paraId="49B40CBA" w14:textId="77777777" w:rsidR="00B63CDD" w:rsidRDefault="00CB4945">
      <w:pPr>
        <w:pStyle w:val="normal0"/>
        <w:spacing w:before="59" w:line="254" w:lineRule="auto"/>
        <w:ind w:left="140" w:right="199"/>
      </w:pPr>
      <w:r>
        <w:t xml:space="preserve">Drop-ins welcome! Come once; come weekly to this informal gathering of meditation. Everyone is welcome – no prior meditation experience is necessary! A 15-20 minute meditation will be practiced by a variety of teachers both live and recorded. Practice will be eclectic and will include loving kindness meditation, breath meditation, walking meditation and </w:t>
      </w:r>
      <w:r>
        <w:lastRenderedPageBreak/>
        <w:t xml:space="preserve">more! Please arrive promptly. Facilitators: Jeanne Mahon &amp; Suzanne Westbrook. </w:t>
      </w:r>
    </w:p>
    <w:p w14:paraId="1B59261F" w14:textId="77777777" w:rsidR="00B63CDD" w:rsidRDefault="00B63CDD">
      <w:pPr>
        <w:pStyle w:val="normal0"/>
        <w:spacing w:line="276" w:lineRule="auto"/>
        <w:sectPr w:rsidR="00B63CDD">
          <w:type w:val="continuous"/>
          <w:pgSz w:w="12240" w:h="15840"/>
          <w:pgMar w:top="1420" w:right="1320" w:bottom="940" w:left="1340" w:header="0" w:footer="720" w:gutter="0"/>
          <w:cols w:space="720"/>
        </w:sectPr>
      </w:pPr>
    </w:p>
    <w:p w14:paraId="461831FA" w14:textId="77777777" w:rsidR="00B63CDD" w:rsidRDefault="00CB4945">
      <w:pPr>
        <w:pStyle w:val="normal0"/>
        <w:spacing w:line="276" w:lineRule="auto"/>
        <w:sectPr w:rsidR="00B63CDD">
          <w:type w:val="continuous"/>
          <w:pgSz w:w="12240" w:h="15840"/>
          <w:pgMar w:top="1420" w:right="1320" w:bottom="940" w:left="1340" w:header="0" w:footer="720" w:gutter="0"/>
          <w:cols w:space="720"/>
        </w:sectPr>
      </w:pPr>
      <w:r>
        <w:rPr>
          <w:noProof/>
        </w:rPr>
        <w:lastRenderedPageBreak/>
        <mc:AlternateContent>
          <mc:Choice Requires="wpg">
            <w:drawing>
              <wp:anchor distT="0" distB="0" distL="0" distR="0" simplePos="0" relativeHeight="251663360" behindDoc="1" locked="0" layoutInCell="1" hidden="0" allowOverlap="1" wp14:anchorId="7D4248C1" wp14:editId="72EE052D">
                <wp:simplePos x="0" y="0"/>
                <wp:positionH relativeFrom="margin">
                  <wp:posOffset>38100</wp:posOffset>
                </wp:positionH>
                <wp:positionV relativeFrom="paragraph">
                  <wp:posOffset>292100</wp:posOffset>
                </wp:positionV>
                <wp:extent cx="5969000" cy="12700"/>
                <wp:effectExtent l="0" t="0" r="0" b="0"/>
                <wp:wrapTopAndBottom distT="0" distB="0"/>
                <wp:docPr id="13"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13" name="image26.png"/>
                <a:graphic>
                  <a:graphicData uri="http://schemas.openxmlformats.org/drawingml/2006/picture">
                    <pic:pic>
                      <pic:nvPicPr>
                        <pic:cNvPr id="0" name="image26.png"/>
                        <pic:cNvPicPr preferRelativeResize="0"/>
                      </pic:nvPicPr>
                      <pic:blipFill>
                        <a:blip r:embed="rId59"/>
                        <a:srcRect/>
                        <a:stretch>
                          <a:fillRect/>
                        </a:stretch>
                      </pic:blipFill>
                      <pic:spPr>
                        <a:xfrm>
                          <a:off x="0" y="0"/>
                          <a:ext cx="5969000" cy="12700"/>
                        </a:xfrm>
                        <a:prstGeom prst="rect"/>
                        <a:ln/>
                      </pic:spPr>
                    </pic:pic>
                  </a:graphicData>
                </a:graphic>
              </wp:anchor>
            </w:drawing>
          </mc:Fallback>
        </mc:AlternateContent>
      </w:r>
    </w:p>
    <w:p w14:paraId="29421EEF" w14:textId="77777777" w:rsidR="00B63CDD" w:rsidRDefault="00CB4945">
      <w:pPr>
        <w:pStyle w:val="Heading2"/>
        <w:spacing w:before="82"/>
        <w:ind w:left="0"/>
      </w:pPr>
      <w:bookmarkStart w:id="36" w:name="_Toc364353569"/>
      <w:r>
        <w:t>Harvard Information Center</w:t>
      </w:r>
      <w:r>
        <w:rPr>
          <w:noProof/>
        </w:rPr>
        <mc:AlternateContent>
          <mc:Choice Requires="wpg">
            <w:drawing>
              <wp:anchor distT="0" distB="0" distL="0" distR="0" simplePos="0" relativeHeight="251664384" behindDoc="1" locked="0" layoutInCell="1" hidden="0" allowOverlap="1" wp14:anchorId="3049934C" wp14:editId="11A49F82">
                <wp:simplePos x="0" y="0"/>
                <wp:positionH relativeFrom="margin">
                  <wp:posOffset>38100</wp:posOffset>
                </wp:positionH>
                <wp:positionV relativeFrom="paragraph">
                  <wp:posOffset>292100</wp:posOffset>
                </wp:positionV>
                <wp:extent cx="5969000" cy="12700"/>
                <wp:effectExtent l="0" t="0" r="0" b="0"/>
                <wp:wrapTopAndBottom distT="0" distB="0"/>
                <wp:docPr id="6"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6" name="image12.png"/>
                <a:graphic>
                  <a:graphicData uri="http://schemas.openxmlformats.org/drawingml/2006/picture">
                    <pic:pic>
                      <pic:nvPicPr>
                        <pic:cNvPr id="0" name="image12.png"/>
                        <pic:cNvPicPr preferRelativeResize="0"/>
                      </pic:nvPicPr>
                      <pic:blipFill>
                        <a:blip r:embed="rId60"/>
                        <a:srcRect/>
                        <a:stretch>
                          <a:fillRect/>
                        </a:stretch>
                      </pic:blipFill>
                      <pic:spPr>
                        <a:xfrm>
                          <a:off x="0" y="0"/>
                          <a:ext cx="5969000" cy="12700"/>
                        </a:xfrm>
                        <a:prstGeom prst="rect"/>
                        <a:ln/>
                      </pic:spPr>
                    </pic:pic>
                  </a:graphicData>
                </a:graphic>
              </wp:anchor>
            </w:drawing>
          </mc:Fallback>
        </mc:AlternateContent>
      </w:r>
      <w:bookmarkEnd w:id="36"/>
    </w:p>
    <w:p w14:paraId="68A98BDE" w14:textId="77777777" w:rsidR="00B63CDD" w:rsidRDefault="00B63CDD">
      <w:pPr>
        <w:pStyle w:val="normal0"/>
        <w:spacing w:before="2"/>
        <w:rPr>
          <w:rFonts w:ascii="Times New Roman" w:eastAsia="Times New Roman" w:hAnsi="Times New Roman" w:cs="Times New Roman"/>
          <w:b/>
          <w:sz w:val="13"/>
          <w:szCs w:val="13"/>
        </w:rPr>
      </w:pPr>
    </w:p>
    <w:p w14:paraId="4B67A3B5" w14:textId="77777777" w:rsidR="00B63CDD" w:rsidRDefault="00FA76BE">
      <w:pPr>
        <w:pStyle w:val="normal0"/>
        <w:spacing w:before="59"/>
        <w:ind w:left="140"/>
      </w:pPr>
      <w:hyperlink r:id="rId61">
        <w:r w:rsidR="00CB4945">
          <w:rPr>
            <w:color w:val="0000FF"/>
            <w:u w:val="single"/>
          </w:rPr>
          <w:t>http://www.harvard.edu/visitors</w:t>
        </w:r>
      </w:hyperlink>
    </w:p>
    <w:p w14:paraId="62002B59" w14:textId="77777777" w:rsidR="00B63CDD" w:rsidRDefault="00B63CDD">
      <w:pPr>
        <w:pStyle w:val="normal0"/>
        <w:spacing w:before="6"/>
        <w:rPr>
          <w:sz w:val="19"/>
          <w:szCs w:val="19"/>
        </w:rPr>
      </w:pPr>
    </w:p>
    <w:p w14:paraId="3B8BD1F2" w14:textId="77777777" w:rsidR="00B63CDD" w:rsidRDefault="00CB4945">
      <w:pPr>
        <w:pStyle w:val="normal0"/>
        <w:spacing w:before="59" w:line="252" w:lineRule="auto"/>
        <w:ind w:left="140" w:right="6937"/>
      </w:pPr>
      <w:r>
        <w:t>Holyoke Center Arcade 1350 Massachusetts Avenue</w:t>
      </w:r>
    </w:p>
    <w:p w14:paraId="7E01F7DE" w14:textId="77777777" w:rsidR="00B63CDD" w:rsidRDefault="00CB4945">
      <w:pPr>
        <w:pStyle w:val="normal0"/>
        <w:spacing w:before="2"/>
        <w:ind w:left="140"/>
        <w:jc w:val="both"/>
      </w:pPr>
      <w:r>
        <w:t>Cambridge, MA 02138</w:t>
      </w:r>
    </w:p>
    <w:p w14:paraId="2C8F0060" w14:textId="77777777" w:rsidR="00B63CDD" w:rsidRDefault="00CB4945">
      <w:pPr>
        <w:pStyle w:val="normal0"/>
        <w:spacing w:before="15" w:line="254" w:lineRule="auto"/>
        <w:ind w:left="140" w:right="6303"/>
      </w:pPr>
      <w:r>
        <w:t xml:space="preserve">Email: </w:t>
      </w:r>
      <w:hyperlink r:id="rId62">
        <w:r>
          <w:rPr>
            <w:color w:val="0000FF"/>
            <w:u w:val="single"/>
          </w:rPr>
          <w:t>info_center@harvard.edu</w:t>
        </w:r>
      </w:hyperlink>
      <w:r>
        <w:rPr>
          <w:color w:val="0000FF"/>
        </w:rPr>
        <w:t xml:space="preserve"> </w:t>
      </w:r>
      <w:r>
        <w:t>Telephone: 617.495.1573</w:t>
      </w:r>
    </w:p>
    <w:p w14:paraId="050E3F1E" w14:textId="77777777" w:rsidR="00B63CDD" w:rsidRDefault="00B63CDD">
      <w:pPr>
        <w:pStyle w:val="normal0"/>
        <w:spacing w:before="5"/>
        <w:rPr>
          <w:sz w:val="23"/>
          <w:szCs w:val="23"/>
        </w:rPr>
      </w:pPr>
    </w:p>
    <w:p w14:paraId="0E980604" w14:textId="77777777" w:rsidR="00B63CDD" w:rsidRDefault="00CB4945">
      <w:pPr>
        <w:pStyle w:val="normal0"/>
        <w:spacing w:line="254" w:lineRule="auto"/>
        <w:ind w:left="140" w:right="6715"/>
      </w:pPr>
      <w:r>
        <w:t>Monday-Saturday: 9 am - 5 pm Sunday: Closed</w:t>
      </w:r>
    </w:p>
    <w:p w14:paraId="792B900E" w14:textId="77777777" w:rsidR="00B63CDD" w:rsidRDefault="00B63CDD">
      <w:pPr>
        <w:pStyle w:val="normal0"/>
        <w:spacing w:before="5"/>
        <w:rPr>
          <w:sz w:val="23"/>
          <w:szCs w:val="23"/>
        </w:rPr>
      </w:pPr>
    </w:p>
    <w:p w14:paraId="174269AA" w14:textId="77777777" w:rsidR="00B63CDD" w:rsidRDefault="00CB4945">
      <w:pPr>
        <w:pStyle w:val="normal0"/>
        <w:spacing w:line="254" w:lineRule="auto"/>
        <w:ind w:left="140" w:right="591"/>
        <w:jc w:val="both"/>
      </w:pPr>
      <w:r>
        <w:t xml:space="preserve">This is a great place to get information about Harvard and campus services, including campus maps, tours, newsletters, and campus shuttle bus schedules. The Center also has two computers with free </w:t>
      </w:r>
      <w:proofErr w:type="gramStart"/>
      <w:r>
        <w:t>internet</w:t>
      </w:r>
      <w:proofErr w:type="gramEnd"/>
      <w:r>
        <w:t xml:space="preserve"> access (the time is limited to 10 minutes).</w:t>
      </w:r>
    </w:p>
    <w:p w14:paraId="69DC6CE8" w14:textId="77777777" w:rsidR="00B63CDD" w:rsidRDefault="00B63CDD">
      <w:pPr>
        <w:pStyle w:val="normal0"/>
        <w:spacing w:line="254" w:lineRule="auto"/>
        <w:jc w:val="both"/>
      </w:pPr>
    </w:p>
    <w:p w14:paraId="484AEB6E" w14:textId="77777777" w:rsidR="00B63CDD" w:rsidRDefault="00CB4945">
      <w:pPr>
        <w:pStyle w:val="normal0"/>
        <w:spacing w:line="276" w:lineRule="auto"/>
        <w:sectPr w:rsidR="00B63CDD">
          <w:type w:val="continuous"/>
          <w:pgSz w:w="12240" w:h="15840"/>
          <w:pgMar w:top="1420" w:right="1320" w:bottom="940" w:left="1340" w:header="0" w:footer="720" w:gutter="0"/>
          <w:cols w:space="720"/>
        </w:sectPr>
      </w:pPr>
      <w:r>
        <w:br w:type="page"/>
      </w:r>
    </w:p>
    <w:p w14:paraId="7D36AB0E" w14:textId="77777777" w:rsidR="00B63CDD" w:rsidRDefault="00CB4945">
      <w:pPr>
        <w:pStyle w:val="Heading1"/>
        <w:tabs>
          <w:tab w:val="left" w:pos="9530"/>
        </w:tabs>
        <w:ind w:left="140"/>
      </w:pPr>
      <w:bookmarkStart w:id="37" w:name="_Toc364353570"/>
      <w:r>
        <w:rPr>
          <w:u w:val="single"/>
        </w:rPr>
        <w:lastRenderedPageBreak/>
        <w:t>Official Matters</w:t>
      </w:r>
      <w:bookmarkEnd w:id="37"/>
      <w:r>
        <w:rPr>
          <w:u w:val="single"/>
        </w:rPr>
        <w:tab/>
      </w:r>
    </w:p>
    <w:p w14:paraId="354D3EF5" w14:textId="77777777" w:rsidR="00B63CDD" w:rsidRDefault="00B63CDD">
      <w:pPr>
        <w:pStyle w:val="normal0"/>
        <w:spacing w:before="1"/>
        <w:rPr>
          <w:rFonts w:ascii="Times New Roman" w:eastAsia="Times New Roman" w:hAnsi="Times New Roman" w:cs="Times New Roman"/>
          <w:sz w:val="15"/>
          <w:szCs w:val="15"/>
        </w:rPr>
      </w:pPr>
    </w:p>
    <w:p w14:paraId="6F75150B" w14:textId="77777777" w:rsidR="00B63CDD" w:rsidRDefault="00CB4945">
      <w:pPr>
        <w:pStyle w:val="normal0"/>
        <w:spacing w:before="59" w:line="295" w:lineRule="auto"/>
        <w:ind w:left="140"/>
      </w:pPr>
      <w:r>
        <w:t>Despite our best efforts the information below may be out of date. Always seek the advice of a professional when in doubt.</w:t>
      </w:r>
    </w:p>
    <w:p w14:paraId="79B5313E" w14:textId="77777777" w:rsidR="00B63CDD" w:rsidRDefault="00B63CDD">
      <w:pPr>
        <w:pStyle w:val="normal0"/>
      </w:pPr>
    </w:p>
    <w:p w14:paraId="372F073E" w14:textId="77777777" w:rsidR="00B63CDD" w:rsidRDefault="00B63CDD">
      <w:pPr>
        <w:pStyle w:val="normal0"/>
        <w:spacing w:before="8"/>
        <w:rPr>
          <w:sz w:val="19"/>
          <w:szCs w:val="19"/>
        </w:rPr>
      </w:pPr>
    </w:p>
    <w:p w14:paraId="2235A8C5" w14:textId="77777777" w:rsidR="00B63CDD" w:rsidRDefault="00CB4945">
      <w:pPr>
        <w:pStyle w:val="Heading2"/>
      </w:pPr>
      <w:bookmarkStart w:id="38" w:name="_Toc364353571"/>
      <w:r>
        <w:t>Driver’s Licenses</w:t>
      </w:r>
      <w:r>
        <w:rPr>
          <w:noProof/>
        </w:rPr>
        <mc:AlternateContent>
          <mc:Choice Requires="wpg">
            <w:drawing>
              <wp:anchor distT="0" distB="0" distL="0" distR="0" simplePos="0" relativeHeight="251665408" behindDoc="1" locked="0" layoutInCell="1" hidden="0" allowOverlap="1" wp14:anchorId="7387E9FB" wp14:editId="40284562">
                <wp:simplePos x="0" y="0"/>
                <wp:positionH relativeFrom="margin">
                  <wp:posOffset>38100</wp:posOffset>
                </wp:positionH>
                <wp:positionV relativeFrom="paragraph">
                  <wp:posOffset>241300</wp:posOffset>
                </wp:positionV>
                <wp:extent cx="5969000" cy="12700"/>
                <wp:effectExtent l="0" t="0" r="0" b="0"/>
                <wp:wrapTopAndBottom distT="0" distB="0"/>
                <wp:docPr id="26"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26" name="image52.png"/>
                <a:graphic>
                  <a:graphicData uri="http://schemas.openxmlformats.org/drawingml/2006/picture">
                    <pic:pic>
                      <pic:nvPicPr>
                        <pic:cNvPr id="0" name="image52.png"/>
                        <pic:cNvPicPr preferRelativeResize="0"/>
                      </pic:nvPicPr>
                      <pic:blipFill>
                        <a:blip r:embed="rId63"/>
                        <a:srcRect/>
                        <a:stretch>
                          <a:fillRect/>
                        </a:stretch>
                      </pic:blipFill>
                      <pic:spPr>
                        <a:xfrm>
                          <a:off x="0" y="0"/>
                          <a:ext cx="5969000" cy="12700"/>
                        </a:xfrm>
                        <a:prstGeom prst="rect"/>
                        <a:ln/>
                      </pic:spPr>
                    </pic:pic>
                  </a:graphicData>
                </a:graphic>
              </wp:anchor>
            </w:drawing>
          </mc:Fallback>
        </mc:AlternateContent>
      </w:r>
      <w:bookmarkEnd w:id="38"/>
    </w:p>
    <w:p w14:paraId="7F985FD6" w14:textId="77777777" w:rsidR="00B63CDD" w:rsidRDefault="00B63CDD">
      <w:pPr>
        <w:pStyle w:val="normal0"/>
        <w:spacing w:before="2"/>
        <w:rPr>
          <w:rFonts w:ascii="Times New Roman" w:eastAsia="Times New Roman" w:hAnsi="Times New Roman" w:cs="Times New Roman"/>
          <w:b/>
          <w:sz w:val="13"/>
          <w:szCs w:val="13"/>
        </w:rPr>
      </w:pPr>
    </w:p>
    <w:p w14:paraId="13A17F85" w14:textId="77777777" w:rsidR="00B63CDD" w:rsidRDefault="00CB4945">
      <w:pPr>
        <w:pStyle w:val="Heading4"/>
        <w:spacing w:before="59"/>
      </w:pPr>
      <w:bookmarkStart w:id="39" w:name="_Toc364353572"/>
      <w:r>
        <w:t>Massachusetts Registry of Motor Vehicles</w:t>
      </w:r>
      <w:bookmarkEnd w:id="39"/>
    </w:p>
    <w:p w14:paraId="35A5BEA6" w14:textId="77777777" w:rsidR="00B63CDD" w:rsidRDefault="00FA76BE">
      <w:pPr>
        <w:pStyle w:val="normal0"/>
        <w:spacing w:before="15"/>
        <w:ind w:left="140"/>
      </w:pPr>
      <w:hyperlink r:id="rId64">
        <w:r w:rsidR="00CB4945">
          <w:rPr>
            <w:color w:val="0000FF"/>
            <w:u w:val="single"/>
          </w:rPr>
          <w:t>www.mass.gov/rmv</w:t>
        </w:r>
      </w:hyperlink>
    </w:p>
    <w:p w14:paraId="328FBC06" w14:textId="77777777" w:rsidR="00B63CDD" w:rsidRDefault="00CB4945">
      <w:pPr>
        <w:pStyle w:val="normal0"/>
        <w:spacing w:before="15" w:line="254" w:lineRule="auto"/>
        <w:ind w:left="140" w:right="3191"/>
      </w:pPr>
      <w:r>
        <w:t>630 Washington Street, Boston MA 02124 (T: Orange Line, Chinatown) 550 Arsenal Street, Watertown, MA 02472 (at Watertown Mall)</w:t>
      </w:r>
    </w:p>
    <w:p w14:paraId="4F2D043A" w14:textId="77777777" w:rsidR="00B63CDD" w:rsidRDefault="00B63CDD">
      <w:pPr>
        <w:pStyle w:val="normal0"/>
        <w:spacing w:before="11"/>
        <w:rPr>
          <w:sz w:val="20"/>
          <w:szCs w:val="20"/>
        </w:rPr>
      </w:pPr>
    </w:p>
    <w:p w14:paraId="0D07FAF1" w14:textId="77777777" w:rsidR="00B63CDD" w:rsidRDefault="00CB4945">
      <w:pPr>
        <w:pStyle w:val="normal0"/>
        <w:spacing w:line="291" w:lineRule="auto"/>
        <w:ind w:left="140" w:right="125"/>
      </w:pPr>
      <w:r>
        <w:t xml:space="preserve">If you are a visitor to the U.S. and have a valid driver’s license issued by a foreign country that is recognized by the RMV (most countries are; you can find a full list in Appendix A of the Driver’s Manual </w:t>
      </w:r>
      <w:hyperlink r:id="rId65">
        <w:r>
          <w:rPr>
            <w:color w:val="0000FF"/>
            <w:u w:val="single"/>
          </w:rPr>
          <w:t>http://www.mass.gov/rmv/dmanual</w:t>
        </w:r>
      </w:hyperlink>
      <w:r>
        <w:t>), you can drive a car legally for one year from the date of your most recent arrival in the U.S. However, as soon as you establish a residence in Massachusetts, for example by renting an apartment, this privilege is no longer valid and you must obtain a Massachusetts driver’s license. In addition, if you intend to buy a car in the U.S., having a local license is advisable. If you already have a driving license from another U.S. state, you can exchange this for a Massachusetts license for a fee.</w:t>
      </w:r>
    </w:p>
    <w:p w14:paraId="0632A92D" w14:textId="77777777" w:rsidR="00B63CDD" w:rsidRDefault="00B63CDD">
      <w:pPr>
        <w:pStyle w:val="normal0"/>
        <w:spacing w:before="3"/>
        <w:rPr>
          <w:sz w:val="17"/>
          <w:szCs w:val="17"/>
        </w:rPr>
      </w:pPr>
    </w:p>
    <w:p w14:paraId="6090CA9C" w14:textId="77777777" w:rsidR="00B63CDD" w:rsidRDefault="00CB4945">
      <w:pPr>
        <w:pStyle w:val="normal0"/>
        <w:spacing w:line="291" w:lineRule="auto"/>
        <w:ind w:left="140" w:right="159"/>
      </w:pPr>
      <w:r>
        <w:t>If you are converting a license from a country other than Canada, Mexico or one of the US Territories, you must take the full - written and road - test plus the eye test. To find out how to get a Massachusetts license, read the Driver’s Manual available at branch offices of the Register of Motor Vehicles (RMV) or online (see above). To begin, you will need the following documents:</w:t>
      </w:r>
    </w:p>
    <w:p w14:paraId="2DB9A368" w14:textId="77777777" w:rsidR="00B63CDD" w:rsidRDefault="00B63CDD">
      <w:pPr>
        <w:pStyle w:val="normal0"/>
        <w:spacing w:before="3"/>
        <w:rPr>
          <w:sz w:val="18"/>
          <w:szCs w:val="18"/>
        </w:rPr>
      </w:pPr>
    </w:p>
    <w:p w14:paraId="45BE935D" w14:textId="77777777" w:rsidR="00B63CDD" w:rsidRDefault="00CB4945">
      <w:pPr>
        <w:pStyle w:val="normal0"/>
        <w:numPr>
          <w:ilvl w:val="0"/>
          <w:numId w:val="6"/>
        </w:numPr>
        <w:tabs>
          <w:tab w:val="left" w:pos="860"/>
          <w:tab w:val="left" w:pos="861"/>
        </w:tabs>
        <w:spacing w:before="1" w:line="273" w:lineRule="auto"/>
        <w:ind w:right="165" w:hanging="360"/>
      </w:pPr>
      <w:r>
        <w:t>Your Social Security Card OR: an official Social Security Number Denial Notice with your passport and your immigration documents (I-94, Form I-20 or DS-2019).</w:t>
      </w:r>
    </w:p>
    <w:p w14:paraId="3B2834AC" w14:textId="77777777" w:rsidR="00B63CDD" w:rsidRDefault="00CB4945">
      <w:pPr>
        <w:pStyle w:val="normal0"/>
        <w:numPr>
          <w:ilvl w:val="0"/>
          <w:numId w:val="6"/>
        </w:numPr>
        <w:tabs>
          <w:tab w:val="left" w:pos="860"/>
          <w:tab w:val="left" w:pos="861"/>
        </w:tabs>
        <w:spacing w:before="34"/>
        <w:ind w:hanging="360"/>
      </w:pPr>
      <w:r>
        <w:t>A document proving your date of birth,</w:t>
      </w:r>
    </w:p>
    <w:p w14:paraId="107974D1" w14:textId="77777777" w:rsidR="00B63CDD" w:rsidRDefault="00CB4945">
      <w:pPr>
        <w:pStyle w:val="normal0"/>
        <w:numPr>
          <w:ilvl w:val="0"/>
          <w:numId w:val="6"/>
        </w:numPr>
        <w:tabs>
          <w:tab w:val="left" w:pos="860"/>
          <w:tab w:val="left" w:pos="861"/>
        </w:tabs>
        <w:spacing w:before="46" w:line="273" w:lineRule="auto"/>
        <w:ind w:right="729" w:hanging="360"/>
      </w:pPr>
      <w:r>
        <w:t>A document proving that you are a resident of Massachusetts (you can ask for one at your bank),</w:t>
      </w:r>
    </w:p>
    <w:p w14:paraId="1E833099" w14:textId="77777777" w:rsidR="00B63CDD" w:rsidRDefault="00CB4945">
      <w:pPr>
        <w:pStyle w:val="normal0"/>
        <w:numPr>
          <w:ilvl w:val="0"/>
          <w:numId w:val="6"/>
        </w:numPr>
        <w:tabs>
          <w:tab w:val="left" w:pos="860"/>
          <w:tab w:val="left" w:pos="861"/>
        </w:tabs>
        <w:spacing w:before="31"/>
        <w:ind w:hanging="360"/>
      </w:pPr>
      <w:r>
        <w:t xml:space="preserve">A pre-existing </w:t>
      </w:r>
      <w:proofErr w:type="gramStart"/>
      <w:r>
        <w:t>document</w:t>
      </w:r>
      <w:proofErr w:type="gramEnd"/>
      <w:r>
        <w:t xml:space="preserve"> containing your signature.</w:t>
      </w:r>
    </w:p>
    <w:p w14:paraId="29EC19AD" w14:textId="77777777" w:rsidR="00B63CDD" w:rsidRDefault="00B63CDD">
      <w:pPr>
        <w:pStyle w:val="normal0"/>
        <w:rPr>
          <w:sz w:val="28"/>
          <w:szCs w:val="28"/>
        </w:rPr>
      </w:pPr>
    </w:p>
    <w:p w14:paraId="61A1CF3F" w14:textId="77777777" w:rsidR="00B63CDD" w:rsidRDefault="00CB4945">
      <w:pPr>
        <w:pStyle w:val="Heading2"/>
        <w:spacing w:before="198"/>
      </w:pPr>
      <w:bookmarkStart w:id="40" w:name="_Toc364353573"/>
      <w:r>
        <w:t>Identification Cards</w:t>
      </w:r>
      <w:r>
        <w:rPr>
          <w:noProof/>
        </w:rPr>
        <mc:AlternateContent>
          <mc:Choice Requires="wpg">
            <w:drawing>
              <wp:anchor distT="0" distB="0" distL="0" distR="0" simplePos="0" relativeHeight="251666432" behindDoc="1" locked="0" layoutInCell="1" hidden="0" allowOverlap="1" wp14:anchorId="63FA9C89" wp14:editId="20542F1B">
                <wp:simplePos x="0" y="0"/>
                <wp:positionH relativeFrom="margin">
                  <wp:posOffset>38100</wp:posOffset>
                </wp:positionH>
                <wp:positionV relativeFrom="paragraph">
                  <wp:posOffset>368300</wp:posOffset>
                </wp:positionV>
                <wp:extent cx="5969000" cy="12700"/>
                <wp:effectExtent l="0" t="0" r="0" b="0"/>
                <wp:wrapTopAndBottom distT="0" distB="0"/>
                <wp:docPr id="18"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368300</wp:posOffset>
                </wp:positionV>
                <wp:extent cx="5969000" cy="12700"/>
                <wp:effectExtent b="0" l="0" r="0" t="0"/>
                <wp:wrapTopAndBottom distB="0" distT="0"/>
                <wp:docPr id="18" name="image36.png"/>
                <a:graphic>
                  <a:graphicData uri="http://schemas.openxmlformats.org/drawingml/2006/picture">
                    <pic:pic>
                      <pic:nvPicPr>
                        <pic:cNvPr id="0" name="image36.png"/>
                        <pic:cNvPicPr preferRelativeResize="0"/>
                      </pic:nvPicPr>
                      <pic:blipFill>
                        <a:blip r:embed="rId66"/>
                        <a:srcRect/>
                        <a:stretch>
                          <a:fillRect/>
                        </a:stretch>
                      </pic:blipFill>
                      <pic:spPr>
                        <a:xfrm>
                          <a:off x="0" y="0"/>
                          <a:ext cx="5969000" cy="12700"/>
                        </a:xfrm>
                        <a:prstGeom prst="rect"/>
                        <a:ln/>
                      </pic:spPr>
                    </pic:pic>
                  </a:graphicData>
                </a:graphic>
              </wp:anchor>
            </w:drawing>
          </mc:Fallback>
        </mc:AlternateContent>
      </w:r>
      <w:bookmarkEnd w:id="40"/>
    </w:p>
    <w:p w14:paraId="17989615" w14:textId="77777777" w:rsidR="00B63CDD" w:rsidRDefault="00B63CDD">
      <w:pPr>
        <w:pStyle w:val="normal0"/>
        <w:spacing w:before="2"/>
        <w:rPr>
          <w:rFonts w:ascii="Times New Roman" w:eastAsia="Times New Roman" w:hAnsi="Times New Roman" w:cs="Times New Roman"/>
          <w:b/>
          <w:sz w:val="13"/>
          <w:szCs w:val="13"/>
        </w:rPr>
      </w:pPr>
    </w:p>
    <w:p w14:paraId="53C25036" w14:textId="77777777" w:rsidR="00B63CDD" w:rsidRDefault="00CB4945">
      <w:pPr>
        <w:pStyle w:val="normal0"/>
        <w:spacing w:before="59" w:line="291" w:lineRule="auto"/>
        <w:ind w:left="140" w:right="256"/>
        <w:jc w:val="both"/>
        <w:sectPr w:rsidR="00B63CDD">
          <w:type w:val="continuous"/>
          <w:pgSz w:w="12240" w:h="15840"/>
          <w:pgMar w:top="1420" w:right="1320" w:bottom="940" w:left="1340" w:header="0" w:footer="720" w:gutter="0"/>
          <w:cols w:space="720"/>
        </w:sectPr>
      </w:pPr>
      <w:r>
        <w:t>In order to obtain a Massachusetts identification card, go to an RMV branch office with the same forms that are required for a Massachusetts driver’s license (see above) and complete an application. There is a fee. You can also obtain a Liquor ID Card (used for proving your age in bars and restaurants) if you are at least 21 years old.</w:t>
      </w:r>
    </w:p>
    <w:p w14:paraId="608C0460" w14:textId="77777777" w:rsidR="00B63CDD" w:rsidRDefault="00CB4945">
      <w:pPr>
        <w:pStyle w:val="Heading2"/>
        <w:spacing w:before="82"/>
      </w:pPr>
      <w:bookmarkStart w:id="41" w:name="_Toc364353574"/>
      <w:r>
        <w:lastRenderedPageBreak/>
        <w:t>Health Insurance</w:t>
      </w:r>
      <w:r>
        <w:rPr>
          <w:noProof/>
        </w:rPr>
        <mc:AlternateContent>
          <mc:Choice Requires="wpg">
            <w:drawing>
              <wp:anchor distT="0" distB="0" distL="0" distR="0" simplePos="0" relativeHeight="251667456" behindDoc="1" locked="0" layoutInCell="1" hidden="0" allowOverlap="1" wp14:anchorId="589FD189" wp14:editId="06364D7D">
                <wp:simplePos x="0" y="0"/>
                <wp:positionH relativeFrom="margin">
                  <wp:posOffset>38100</wp:posOffset>
                </wp:positionH>
                <wp:positionV relativeFrom="paragraph">
                  <wp:posOffset>292100</wp:posOffset>
                </wp:positionV>
                <wp:extent cx="5969000" cy="12700"/>
                <wp:effectExtent l="0" t="0" r="0" b="0"/>
                <wp:wrapTopAndBottom distT="0" distB="0"/>
                <wp:docPr id="28"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28" name="image56.png"/>
                <a:graphic>
                  <a:graphicData uri="http://schemas.openxmlformats.org/drawingml/2006/picture">
                    <pic:pic>
                      <pic:nvPicPr>
                        <pic:cNvPr id="0" name="image56.png"/>
                        <pic:cNvPicPr preferRelativeResize="0"/>
                      </pic:nvPicPr>
                      <pic:blipFill>
                        <a:blip r:embed="rId67"/>
                        <a:srcRect/>
                        <a:stretch>
                          <a:fillRect/>
                        </a:stretch>
                      </pic:blipFill>
                      <pic:spPr>
                        <a:xfrm>
                          <a:off x="0" y="0"/>
                          <a:ext cx="5969000" cy="12700"/>
                        </a:xfrm>
                        <a:prstGeom prst="rect"/>
                        <a:ln/>
                      </pic:spPr>
                    </pic:pic>
                  </a:graphicData>
                </a:graphic>
              </wp:anchor>
            </w:drawing>
          </mc:Fallback>
        </mc:AlternateContent>
      </w:r>
      <w:bookmarkEnd w:id="41"/>
    </w:p>
    <w:p w14:paraId="7690D221" w14:textId="77777777" w:rsidR="00B63CDD" w:rsidRDefault="00B63CDD">
      <w:pPr>
        <w:pStyle w:val="normal0"/>
        <w:spacing w:before="2"/>
        <w:rPr>
          <w:rFonts w:ascii="Times New Roman" w:eastAsia="Times New Roman" w:hAnsi="Times New Roman" w:cs="Times New Roman"/>
          <w:b/>
          <w:sz w:val="13"/>
          <w:szCs w:val="13"/>
        </w:rPr>
      </w:pPr>
    </w:p>
    <w:p w14:paraId="2CDA3479" w14:textId="77777777" w:rsidR="00B63CDD" w:rsidRDefault="00CB4945">
      <w:pPr>
        <w:pStyle w:val="normal0"/>
        <w:spacing w:before="59"/>
        <w:ind w:left="140"/>
        <w:rPr>
          <w:i/>
        </w:rPr>
      </w:pPr>
      <w:r>
        <w:rPr>
          <w:i/>
        </w:rPr>
        <w:t>Detailed information on Health Insurance and related matters can be found on the HIO Website</w:t>
      </w:r>
    </w:p>
    <w:p w14:paraId="4A1BE2CB" w14:textId="77777777" w:rsidR="00B63CDD" w:rsidRDefault="00FA76BE">
      <w:pPr>
        <w:pStyle w:val="normal0"/>
        <w:spacing w:before="15"/>
        <w:ind w:left="140"/>
        <w:rPr>
          <w:i/>
        </w:rPr>
      </w:pPr>
      <w:hyperlink r:id="rId68">
        <w:r w:rsidR="00CB4945">
          <w:rPr>
            <w:color w:val="0000FF"/>
            <w:u w:val="single"/>
          </w:rPr>
          <w:t>http://www.hio.harvard.edu/healthcareandinsurance/</w:t>
        </w:r>
      </w:hyperlink>
      <w:hyperlink r:id="rId69">
        <w:r w:rsidR="00CB4945">
          <w:rPr>
            <w:i/>
          </w:rPr>
          <w:t xml:space="preserve">. </w:t>
        </w:r>
      </w:hyperlink>
      <w:r w:rsidR="00CB4945">
        <w:rPr>
          <w:i/>
        </w:rPr>
        <w:t>It is briefly outlined below.</w:t>
      </w:r>
    </w:p>
    <w:p w14:paraId="2AD8619C" w14:textId="77777777" w:rsidR="00B63CDD" w:rsidRDefault="00B63CDD">
      <w:pPr>
        <w:pStyle w:val="normal0"/>
        <w:spacing w:before="2"/>
        <w:rPr>
          <w:i/>
        </w:rPr>
      </w:pPr>
    </w:p>
    <w:p w14:paraId="4A256BAC" w14:textId="77777777" w:rsidR="00B63CDD" w:rsidRDefault="00CB4945">
      <w:pPr>
        <w:pStyle w:val="normal0"/>
        <w:spacing w:line="254" w:lineRule="auto"/>
        <w:ind w:left="140" w:right="224"/>
      </w:pPr>
      <w:r>
        <w:t xml:space="preserve">Health insurance is a very important part of your stay at Harvard. The U.S. Government is not a major provider of medical care and arranging and paying for medical care is your responsibility. Access to health insurance depends on your affiliation with the University – whether you are a student or scholar. </w:t>
      </w:r>
      <w:proofErr w:type="gramStart"/>
      <w:r>
        <w:t>Massachusetts</w:t>
      </w:r>
      <w:proofErr w:type="gramEnd"/>
      <w:r>
        <w:t xml:space="preserve"> law requires all residents over the age of 19 to maintain health insurance.</w:t>
      </w:r>
    </w:p>
    <w:p w14:paraId="18A082B3" w14:textId="77777777" w:rsidR="00B63CDD" w:rsidRDefault="00B63CDD">
      <w:pPr>
        <w:pStyle w:val="normal0"/>
        <w:spacing w:before="10"/>
        <w:rPr>
          <w:sz w:val="20"/>
          <w:szCs w:val="20"/>
        </w:rPr>
      </w:pPr>
    </w:p>
    <w:p w14:paraId="60C2BF01" w14:textId="77777777" w:rsidR="00B63CDD" w:rsidRDefault="00CB4945">
      <w:pPr>
        <w:pStyle w:val="normal0"/>
        <w:spacing w:line="254" w:lineRule="auto"/>
        <w:ind w:left="140" w:right="337"/>
        <w:jc w:val="both"/>
      </w:pPr>
      <w:r>
        <w:t>The HIO has prepared a handout on health insurance issues for international students and scholars. All international students and scholars should have received a copy of this handout with their admissions materials or visa documents.</w:t>
      </w:r>
    </w:p>
    <w:p w14:paraId="2A266920" w14:textId="77777777" w:rsidR="00B63CDD" w:rsidRDefault="00B63CDD">
      <w:pPr>
        <w:pStyle w:val="normal0"/>
        <w:spacing w:before="10"/>
        <w:rPr>
          <w:sz w:val="20"/>
          <w:szCs w:val="20"/>
        </w:rPr>
      </w:pPr>
    </w:p>
    <w:p w14:paraId="1E9BA959" w14:textId="77777777" w:rsidR="00B63CDD" w:rsidRDefault="00CB4945">
      <w:pPr>
        <w:pStyle w:val="normal0"/>
        <w:spacing w:before="1" w:line="254" w:lineRule="auto"/>
        <w:ind w:left="140"/>
      </w:pPr>
      <w:r>
        <w:t xml:space="preserve">There is some general information on the HIO website about medical practice in the USA: </w:t>
      </w:r>
      <w:hyperlink r:id="rId70">
        <w:r>
          <w:rPr>
            <w:color w:val="0000FF"/>
            <w:u w:val="single"/>
          </w:rPr>
          <w:t>http://www.hio.harvard.edu/healthcareandinsurance/medicalpracticeintheunitedstates/</w:t>
        </w:r>
      </w:hyperlink>
    </w:p>
    <w:p w14:paraId="54BC8210" w14:textId="77777777" w:rsidR="00B63CDD" w:rsidRDefault="00B63CDD">
      <w:pPr>
        <w:pStyle w:val="normal0"/>
        <w:spacing w:before="4"/>
        <w:rPr>
          <w:sz w:val="21"/>
          <w:szCs w:val="21"/>
        </w:rPr>
      </w:pPr>
    </w:p>
    <w:p w14:paraId="5ED68BA2" w14:textId="77777777" w:rsidR="00B63CDD" w:rsidRDefault="00CB4945">
      <w:pPr>
        <w:pStyle w:val="Heading3"/>
      </w:pPr>
      <w:bookmarkStart w:id="42" w:name="_Toc364353575"/>
      <w:r>
        <w:t>Students and their dependents</w:t>
      </w:r>
      <w:bookmarkEnd w:id="42"/>
    </w:p>
    <w:p w14:paraId="67B7AE4D" w14:textId="77777777" w:rsidR="00B63CDD" w:rsidRDefault="00CB4945">
      <w:pPr>
        <w:pStyle w:val="normal0"/>
        <w:spacing w:before="47" w:line="254" w:lineRule="auto"/>
        <w:ind w:left="140" w:right="4136"/>
      </w:pPr>
      <w:r>
        <w:t xml:space="preserve">HUHS: </w:t>
      </w:r>
      <w:hyperlink r:id="rId71">
        <w:r>
          <w:rPr>
            <w:color w:val="0000FF"/>
            <w:u w:val="single"/>
          </w:rPr>
          <w:t>http://huhs.harvard.edu/Information/Students.aspx</w:t>
        </w:r>
      </w:hyperlink>
      <w:r>
        <w:rPr>
          <w:color w:val="0000FF"/>
        </w:rPr>
        <w:t xml:space="preserve"> </w:t>
      </w:r>
      <w:r>
        <w:t xml:space="preserve">HUSHP: </w:t>
      </w:r>
      <w:hyperlink r:id="rId72">
        <w:r>
          <w:rPr>
            <w:color w:val="0000FF"/>
            <w:u w:val="single"/>
          </w:rPr>
          <w:t>http://hushp.harvard.edu/</w:t>
        </w:r>
      </w:hyperlink>
    </w:p>
    <w:p w14:paraId="0CA6A1C2" w14:textId="77777777" w:rsidR="00B63CDD" w:rsidRDefault="00B63CDD">
      <w:pPr>
        <w:pStyle w:val="normal0"/>
        <w:spacing w:before="1"/>
        <w:rPr>
          <w:sz w:val="18"/>
          <w:szCs w:val="18"/>
        </w:rPr>
      </w:pPr>
    </w:p>
    <w:p w14:paraId="6F984486" w14:textId="77777777" w:rsidR="00B63CDD" w:rsidRDefault="00CB4945">
      <w:pPr>
        <w:pStyle w:val="normal0"/>
        <w:spacing w:before="59" w:line="254" w:lineRule="auto"/>
        <w:ind w:left="140"/>
      </w:pPr>
      <w:r>
        <w:t>All Harvard University students are automatically enrolled in the Harvard University Student Health Plan (HUSHP), unless they can show that they have comparable health insurance coverage on their own, and the cost of the plan is applied to their term bill. Students use Harvard University Health Services (HUHS):</w:t>
      </w:r>
    </w:p>
    <w:p w14:paraId="3F89B999" w14:textId="77777777" w:rsidR="00B63CDD" w:rsidRDefault="00B63CDD">
      <w:pPr>
        <w:pStyle w:val="normal0"/>
        <w:spacing w:before="8"/>
        <w:rPr>
          <w:sz w:val="24"/>
          <w:szCs w:val="24"/>
        </w:rPr>
      </w:pPr>
    </w:p>
    <w:p w14:paraId="21A1F23C" w14:textId="77777777" w:rsidR="00B63CDD" w:rsidRDefault="00CB4945">
      <w:pPr>
        <w:pStyle w:val="normal0"/>
        <w:numPr>
          <w:ilvl w:val="0"/>
          <w:numId w:val="6"/>
        </w:numPr>
        <w:tabs>
          <w:tab w:val="left" w:pos="860"/>
          <w:tab w:val="left" w:pos="861"/>
        </w:tabs>
        <w:spacing w:line="237" w:lineRule="auto"/>
        <w:ind w:right="426" w:hanging="360"/>
      </w:pPr>
      <w:r>
        <w:t>Urgent care (primary or mental health) is available nights, weekends, and holidays at HUHS in Holyoke Center in Harvard Square.</w:t>
      </w:r>
    </w:p>
    <w:p w14:paraId="5CD69E7E" w14:textId="77777777" w:rsidR="00B63CDD" w:rsidRDefault="00CB4945">
      <w:pPr>
        <w:pStyle w:val="normal0"/>
        <w:numPr>
          <w:ilvl w:val="0"/>
          <w:numId w:val="6"/>
        </w:numPr>
        <w:tabs>
          <w:tab w:val="left" w:pos="860"/>
          <w:tab w:val="left" w:pos="861"/>
        </w:tabs>
        <w:spacing w:before="27" w:line="244" w:lineRule="auto"/>
        <w:ind w:right="875" w:hanging="360"/>
      </w:pPr>
      <w:r>
        <w:t>All HUHS locations offer primary care and mental health care; HUHS Holyoke Center also provides a range of specialty care services available by referral from your primary care physician.</w:t>
      </w:r>
    </w:p>
    <w:p w14:paraId="308B388B" w14:textId="77777777" w:rsidR="00B63CDD" w:rsidRDefault="00CB4945">
      <w:pPr>
        <w:pStyle w:val="normal0"/>
        <w:numPr>
          <w:ilvl w:val="0"/>
          <w:numId w:val="6"/>
        </w:numPr>
        <w:tabs>
          <w:tab w:val="left" w:pos="860"/>
          <w:tab w:val="left" w:pos="861"/>
        </w:tabs>
        <w:spacing w:before="22" w:line="244" w:lineRule="auto"/>
        <w:ind w:right="325" w:hanging="360"/>
      </w:pPr>
      <w:r>
        <w:t>Students needing additional help navigating the health care system at Harvard are encouraged to contact the Patient Advocate (</w:t>
      </w:r>
      <w:hyperlink r:id="rId73">
        <w:r>
          <w:rPr>
            <w:color w:val="0000FF"/>
            <w:u w:val="single"/>
          </w:rPr>
          <w:t>http://huhs.harvard.edu/HealthServices/PatientAdvocate.aspx</w:t>
        </w:r>
      </w:hyperlink>
      <w:r>
        <w:t>).</w:t>
      </w:r>
    </w:p>
    <w:p w14:paraId="6804EE22" w14:textId="77777777" w:rsidR="00B63CDD" w:rsidRDefault="00B63CDD">
      <w:pPr>
        <w:pStyle w:val="normal0"/>
        <w:spacing w:before="3"/>
        <w:rPr>
          <w:sz w:val="24"/>
          <w:szCs w:val="24"/>
        </w:rPr>
      </w:pPr>
    </w:p>
    <w:p w14:paraId="20306CB0" w14:textId="77777777" w:rsidR="00B63CDD" w:rsidRDefault="00CB4945">
      <w:pPr>
        <w:pStyle w:val="Heading4"/>
      </w:pPr>
      <w:bookmarkStart w:id="43" w:name="_Toc364353576"/>
      <w:r>
        <w:t>Dependents of students</w:t>
      </w:r>
      <w:bookmarkEnd w:id="43"/>
    </w:p>
    <w:p w14:paraId="7CC669B6" w14:textId="77777777" w:rsidR="00B63CDD" w:rsidRDefault="00FA76BE">
      <w:pPr>
        <w:pStyle w:val="normal0"/>
        <w:spacing w:before="15"/>
        <w:ind w:left="140"/>
      </w:pPr>
      <w:hyperlink r:id="rId74">
        <w:r w:rsidR="00CB4945">
          <w:rPr>
            <w:color w:val="0000FF"/>
            <w:u w:val="single"/>
          </w:rPr>
          <w:t>http://hushp.harvard.edu/hushp-student-dependents</w:t>
        </w:r>
      </w:hyperlink>
    </w:p>
    <w:p w14:paraId="62D259C9" w14:textId="77777777" w:rsidR="00B63CDD" w:rsidRDefault="00B63CDD">
      <w:pPr>
        <w:pStyle w:val="normal0"/>
        <w:spacing w:before="4"/>
        <w:rPr>
          <w:sz w:val="19"/>
          <w:szCs w:val="19"/>
        </w:rPr>
      </w:pPr>
    </w:p>
    <w:p w14:paraId="3ACB58CC" w14:textId="77777777" w:rsidR="00B63CDD" w:rsidRDefault="00CB4945">
      <w:pPr>
        <w:pStyle w:val="normal0"/>
        <w:spacing w:before="59" w:line="254" w:lineRule="auto"/>
        <w:ind w:left="140"/>
      </w:pPr>
      <w:r>
        <w:t xml:space="preserve">Students with dependents must purchase health insurance for their dependents – they are not automatically enrolled. If you or your spouse arrives in the United States with a preexisting condition, </w:t>
      </w:r>
      <w:r>
        <w:rPr>
          <w:b/>
        </w:rPr>
        <w:t>including pregnancy</w:t>
      </w:r>
      <w:r>
        <w:t>, it is essential that you plan ahead for your health insurance needs.</w:t>
      </w:r>
    </w:p>
    <w:p w14:paraId="261A6FB7" w14:textId="77777777" w:rsidR="00B63CDD" w:rsidRDefault="00B63CDD">
      <w:pPr>
        <w:pStyle w:val="normal0"/>
        <w:spacing w:before="4"/>
        <w:rPr>
          <w:sz w:val="23"/>
          <w:szCs w:val="23"/>
        </w:rPr>
      </w:pPr>
    </w:p>
    <w:p w14:paraId="5F3C7EA5" w14:textId="77777777" w:rsidR="00B63CDD" w:rsidRDefault="00CB4945">
      <w:pPr>
        <w:pStyle w:val="normal0"/>
        <w:spacing w:line="254" w:lineRule="auto"/>
        <w:ind w:left="140"/>
      </w:pPr>
      <w:r>
        <w:t xml:space="preserve">Dependents do not have to be enrolled in HUSHP but it is sometimes hard to find an alternative that will accept a dependent without the student being enrolled too. Dependents who choose the </w:t>
      </w:r>
      <w:r>
        <w:lastRenderedPageBreak/>
        <w:t>Harvard plan must enroll within 30 days of student registration or within 30 days of their own arrival in the United States.</w:t>
      </w:r>
    </w:p>
    <w:p w14:paraId="2ED35E81" w14:textId="77777777" w:rsidR="00B63CDD" w:rsidRDefault="00B63CDD">
      <w:pPr>
        <w:pStyle w:val="normal0"/>
        <w:spacing w:line="254" w:lineRule="auto"/>
        <w:ind w:left="140"/>
        <w:sectPr w:rsidR="00B63CDD">
          <w:type w:val="continuous"/>
          <w:pgSz w:w="12240" w:h="15840"/>
          <w:pgMar w:top="1420" w:right="1320" w:bottom="940" w:left="1340" w:header="0" w:footer="720" w:gutter="0"/>
          <w:cols w:space="720"/>
        </w:sectPr>
      </w:pPr>
    </w:p>
    <w:p w14:paraId="7DDD372D" w14:textId="77777777" w:rsidR="00B63CDD" w:rsidRDefault="00CB4945">
      <w:pPr>
        <w:pStyle w:val="normal0"/>
        <w:spacing w:before="40"/>
        <w:ind w:left="100"/>
      </w:pPr>
      <w:r>
        <w:lastRenderedPageBreak/>
        <w:t>Dependents eligible to be enrolled in HUSHP are:</w:t>
      </w:r>
    </w:p>
    <w:p w14:paraId="2A9AC205" w14:textId="77777777" w:rsidR="00B63CDD" w:rsidRDefault="00CB4945">
      <w:pPr>
        <w:pStyle w:val="normal0"/>
        <w:numPr>
          <w:ilvl w:val="0"/>
          <w:numId w:val="6"/>
        </w:numPr>
        <w:tabs>
          <w:tab w:val="left" w:pos="820"/>
          <w:tab w:val="left" w:pos="821"/>
        </w:tabs>
        <w:spacing w:before="28"/>
        <w:ind w:left="820" w:hanging="360"/>
      </w:pPr>
      <w:r>
        <w:t>Spouse</w:t>
      </w:r>
    </w:p>
    <w:p w14:paraId="0E11F949" w14:textId="77777777" w:rsidR="00B63CDD" w:rsidRDefault="00CB4945">
      <w:pPr>
        <w:pStyle w:val="normal0"/>
        <w:numPr>
          <w:ilvl w:val="0"/>
          <w:numId w:val="6"/>
        </w:numPr>
        <w:tabs>
          <w:tab w:val="left" w:pos="820"/>
          <w:tab w:val="left" w:pos="821"/>
        </w:tabs>
        <w:spacing w:before="8"/>
        <w:ind w:left="820" w:hanging="360"/>
      </w:pPr>
      <w:r>
        <w:t>Qualified same-sex partnership</w:t>
      </w:r>
    </w:p>
    <w:p w14:paraId="62951339" w14:textId="77777777" w:rsidR="00B63CDD" w:rsidRDefault="00CB4945">
      <w:pPr>
        <w:pStyle w:val="normal0"/>
        <w:numPr>
          <w:ilvl w:val="0"/>
          <w:numId w:val="6"/>
        </w:numPr>
        <w:tabs>
          <w:tab w:val="left" w:pos="820"/>
          <w:tab w:val="left" w:pos="821"/>
        </w:tabs>
        <w:spacing w:before="5"/>
        <w:ind w:left="820" w:hanging="360"/>
      </w:pPr>
      <w:r>
        <w:t>Unmarried dependent children (up to age 19)</w:t>
      </w:r>
    </w:p>
    <w:p w14:paraId="0C0F6A45" w14:textId="77777777" w:rsidR="00B63CDD" w:rsidRDefault="00CB4945">
      <w:pPr>
        <w:pStyle w:val="Heading3"/>
        <w:spacing w:before="199"/>
        <w:ind w:left="100"/>
      </w:pPr>
      <w:bookmarkStart w:id="44" w:name="_Toc364353577"/>
      <w:r>
        <w:t>Scholars and their dependents</w:t>
      </w:r>
      <w:bookmarkEnd w:id="44"/>
    </w:p>
    <w:p w14:paraId="466C9682" w14:textId="77777777" w:rsidR="00B63CDD" w:rsidRDefault="00FA76BE">
      <w:pPr>
        <w:pStyle w:val="normal0"/>
        <w:spacing w:before="49"/>
        <w:ind w:left="100"/>
      </w:pPr>
      <w:hyperlink r:id="rId75">
        <w:r w:rsidR="00CB4945">
          <w:rPr>
            <w:color w:val="0000FF"/>
            <w:u w:val="single"/>
          </w:rPr>
          <w:t>http://www.hio.harvard.edu/healthcareandinsurance/scholars/requirementsforjvisaholders/</w:t>
        </w:r>
      </w:hyperlink>
    </w:p>
    <w:p w14:paraId="4ED6D0F8" w14:textId="77777777" w:rsidR="00B63CDD" w:rsidRDefault="00B63CDD">
      <w:pPr>
        <w:pStyle w:val="normal0"/>
        <w:spacing w:before="1"/>
        <w:rPr>
          <w:sz w:val="17"/>
          <w:szCs w:val="17"/>
        </w:rPr>
      </w:pPr>
    </w:p>
    <w:p w14:paraId="221B8879" w14:textId="77777777" w:rsidR="00B63CDD" w:rsidRDefault="00CB4945">
      <w:pPr>
        <w:pStyle w:val="normal0"/>
        <w:spacing w:before="59" w:line="254" w:lineRule="auto"/>
        <w:ind w:left="100"/>
      </w:pPr>
      <w:r>
        <w:t>International scholars are not required to purchase the Harvard health insurance plan, but scholars in J status are required by the U.S. Department of State to have health insurance that meets certain standards.</w:t>
      </w:r>
    </w:p>
    <w:p w14:paraId="154F3D49" w14:textId="77777777" w:rsidR="00B63CDD" w:rsidRDefault="00B63CDD">
      <w:pPr>
        <w:pStyle w:val="normal0"/>
        <w:spacing w:before="10"/>
        <w:rPr>
          <w:sz w:val="20"/>
          <w:szCs w:val="20"/>
        </w:rPr>
      </w:pPr>
    </w:p>
    <w:p w14:paraId="1BEEDD42" w14:textId="77777777" w:rsidR="00B63CDD" w:rsidRDefault="00CB4945">
      <w:pPr>
        <w:pStyle w:val="normal0"/>
        <w:spacing w:line="254" w:lineRule="auto"/>
        <w:ind w:left="100" w:right="108"/>
      </w:pPr>
      <w:r>
        <w:t xml:space="preserve">All faculty and staff who choose the Harvard University Group Health Plan (HUGHP – link above) are eligible to select a Harvard University Health Services (HUHS) primary care physician and take advantage of HUHS services, including 24-hour urgent care at HUHS in Holyoke Center (Harvard Square). More </w:t>
      </w:r>
      <w:proofErr w:type="gramStart"/>
      <w:r>
        <w:t>details  here</w:t>
      </w:r>
      <w:proofErr w:type="gramEnd"/>
      <w:r>
        <w:t xml:space="preserve">: </w:t>
      </w:r>
      <w:hyperlink r:id="rId76">
        <w:r>
          <w:rPr>
            <w:color w:val="0000FF"/>
            <w:u w:val="single"/>
          </w:rPr>
          <w:t>http://huhs.harvard.edu/Information/FacultyAndStaff.aspx</w:t>
        </w:r>
      </w:hyperlink>
      <w:hyperlink r:id="rId77">
        <w:r>
          <w:t>.</w:t>
        </w:r>
      </w:hyperlink>
    </w:p>
    <w:p w14:paraId="35AAE83F" w14:textId="77777777" w:rsidR="00B63CDD" w:rsidRDefault="00B63CDD">
      <w:pPr>
        <w:pStyle w:val="normal0"/>
        <w:spacing w:before="10"/>
        <w:rPr>
          <w:sz w:val="20"/>
          <w:szCs w:val="20"/>
        </w:rPr>
      </w:pPr>
    </w:p>
    <w:p w14:paraId="789C865C" w14:textId="77777777" w:rsidR="00B63CDD" w:rsidRDefault="00CB4945">
      <w:pPr>
        <w:pStyle w:val="Heading4"/>
        <w:ind w:left="100"/>
      </w:pPr>
      <w:bookmarkStart w:id="45" w:name="_Toc364353578"/>
      <w:r>
        <w:t>Scholars who are Benefits-Eligible</w:t>
      </w:r>
      <w:bookmarkEnd w:id="45"/>
    </w:p>
    <w:p w14:paraId="27DB7095" w14:textId="77777777" w:rsidR="00B63CDD" w:rsidRDefault="00CB4945">
      <w:pPr>
        <w:pStyle w:val="normal0"/>
        <w:spacing w:before="15" w:line="254" w:lineRule="auto"/>
        <w:ind w:left="100"/>
      </w:pPr>
      <w:r>
        <w:t>Harvard University faculty and staff, including postdoctoral fellows, are eligible for a wide range of benefits programs. In most cases, they are eligible for University benefits if employed on a regular University payroll and working at least 17.5 hours per week or are paid at a base annual rate of at least</w:t>
      </w:r>
    </w:p>
    <w:p w14:paraId="287AD308" w14:textId="77777777" w:rsidR="00B63CDD" w:rsidRDefault="00CB4945">
      <w:pPr>
        <w:pStyle w:val="normal0"/>
        <w:ind w:left="100"/>
      </w:pPr>
      <w:r>
        <w:t>$15,000.</w:t>
      </w:r>
    </w:p>
    <w:p w14:paraId="0AFE97A7" w14:textId="77777777" w:rsidR="00B63CDD" w:rsidRDefault="00B63CDD">
      <w:pPr>
        <w:pStyle w:val="normal0"/>
        <w:spacing w:before="2"/>
      </w:pPr>
    </w:p>
    <w:p w14:paraId="640C888E" w14:textId="77777777" w:rsidR="00B63CDD" w:rsidRDefault="00CB4945">
      <w:pPr>
        <w:pStyle w:val="normal0"/>
        <w:spacing w:line="254" w:lineRule="auto"/>
        <w:ind w:left="100" w:right="253"/>
        <w:jc w:val="both"/>
      </w:pPr>
      <w:r>
        <w:t>All questions about Harvard health insurance options are handled by Benefits Consultants in the Office of Human Resources (sixth floor of Holyoke Center, 1350 Massachusetts Avenue). To find out the name of the Benefits Consultant for your area or department, please call 617-496-4001.</w:t>
      </w:r>
    </w:p>
    <w:p w14:paraId="4FDF93D7" w14:textId="77777777" w:rsidR="00B63CDD" w:rsidRDefault="00B63CDD">
      <w:pPr>
        <w:pStyle w:val="normal0"/>
        <w:spacing w:before="11"/>
        <w:rPr>
          <w:sz w:val="20"/>
          <w:szCs w:val="20"/>
        </w:rPr>
      </w:pPr>
    </w:p>
    <w:p w14:paraId="4F377A4B" w14:textId="77777777" w:rsidR="00B63CDD" w:rsidRDefault="00CB4945">
      <w:pPr>
        <w:pStyle w:val="Heading4"/>
        <w:ind w:left="100"/>
      </w:pPr>
      <w:bookmarkStart w:id="46" w:name="_Toc364353579"/>
      <w:r>
        <w:t>Scholars Who Are Not Eligible for Benefits</w:t>
      </w:r>
      <w:bookmarkEnd w:id="46"/>
    </w:p>
    <w:p w14:paraId="1E5B6B43" w14:textId="77777777" w:rsidR="00B63CDD" w:rsidRDefault="00CB4945">
      <w:pPr>
        <w:pStyle w:val="normal0"/>
        <w:spacing w:before="15" w:line="254" w:lineRule="auto"/>
        <w:ind w:left="100"/>
      </w:pPr>
      <w:r>
        <w:t>Scholars who are not benefits eligible must find an appropriate health insurance plan, and if you have a J visa it must meet the requirements. This insurance could be a foreign-based plan or a plan based in the United States. Scholars may also choose a plan outside of Harvard if they do not have health insurance coverage from their home countries.</w:t>
      </w:r>
    </w:p>
    <w:p w14:paraId="342E9EEA" w14:textId="77777777" w:rsidR="00B63CDD" w:rsidRDefault="00B63CDD">
      <w:pPr>
        <w:pStyle w:val="normal0"/>
        <w:spacing w:before="8"/>
        <w:rPr>
          <w:sz w:val="20"/>
          <w:szCs w:val="20"/>
        </w:rPr>
      </w:pPr>
    </w:p>
    <w:p w14:paraId="7B934BF9" w14:textId="77777777" w:rsidR="00B63CDD" w:rsidRDefault="00CB4945">
      <w:pPr>
        <w:pStyle w:val="normal0"/>
        <w:ind w:left="100"/>
        <w:rPr>
          <w:i/>
        </w:rPr>
      </w:pPr>
      <w:r>
        <w:rPr>
          <w:i/>
        </w:rPr>
        <w:t>Harvard University Student Health Plan</w:t>
      </w:r>
    </w:p>
    <w:p w14:paraId="5CD68EE9" w14:textId="77777777" w:rsidR="00B63CDD" w:rsidRDefault="00CB4945">
      <w:pPr>
        <w:pStyle w:val="normal0"/>
        <w:spacing w:before="15" w:line="254" w:lineRule="auto"/>
        <w:ind w:left="100" w:right="108"/>
      </w:pPr>
      <w:r>
        <w:t>Depending on their job classification, some scholars and some non-employee affiliates may qualify for the Harvard University Student Health Plan (HUSHU). To determine eligibility, scholars should check with their department administrators (see above).</w:t>
      </w:r>
    </w:p>
    <w:p w14:paraId="2E355970" w14:textId="77777777" w:rsidR="00B63CDD" w:rsidRDefault="00B63CDD">
      <w:pPr>
        <w:pStyle w:val="normal0"/>
        <w:spacing w:before="10"/>
        <w:rPr>
          <w:sz w:val="20"/>
          <w:szCs w:val="20"/>
        </w:rPr>
      </w:pPr>
    </w:p>
    <w:p w14:paraId="4FB4DA87" w14:textId="77777777" w:rsidR="00B63CDD" w:rsidRDefault="00B63CDD">
      <w:pPr>
        <w:pStyle w:val="normal0"/>
        <w:spacing w:before="10"/>
        <w:rPr>
          <w:sz w:val="20"/>
          <w:szCs w:val="20"/>
        </w:rPr>
      </w:pPr>
    </w:p>
    <w:p w14:paraId="683059C3" w14:textId="77777777" w:rsidR="00B63CDD" w:rsidRDefault="00CB4945">
      <w:pPr>
        <w:pStyle w:val="Heading4"/>
        <w:ind w:left="100"/>
      </w:pPr>
      <w:bookmarkStart w:id="47" w:name="_Toc364353580"/>
      <w:r>
        <w:t>Dependents of Scholars</w:t>
      </w:r>
      <w:bookmarkEnd w:id="47"/>
    </w:p>
    <w:p w14:paraId="21F07D2F" w14:textId="77777777" w:rsidR="00B63CDD" w:rsidRDefault="00CB4945">
      <w:pPr>
        <w:pStyle w:val="normal0"/>
        <w:spacing w:before="16" w:line="254" w:lineRule="auto"/>
        <w:ind w:left="100"/>
      </w:pPr>
      <w:r>
        <w:t xml:space="preserve">Scholars wishing to enroll their dependents for health insurance plans should do so when they themselves enroll or when their dependents arrive, if they arrive at a later date. Dependents of scholars who are eligible for employee benefits are eligible for the same health insurance plans as the employee. Scholar dependents must enroll in the Harvard plan within 30 days of the </w:t>
      </w:r>
      <w:r>
        <w:lastRenderedPageBreak/>
        <w:t xml:space="preserve">scholar's appointment start date, or within 30 days of their own arrival in the United States. More information can be found here: </w:t>
      </w:r>
      <w:hyperlink r:id="rId78">
        <w:r>
          <w:rPr>
            <w:color w:val="0000FF"/>
            <w:u w:val="single"/>
          </w:rPr>
          <w:t>http://www.hio.harvard.edu/healthcareandinsurance/scholars/dependents/</w:t>
        </w:r>
      </w:hyperlink>
      <w:r>
        <w:t>.</w:t>
      </w:r>
    </w:p>
    <w:p w14:paraId="21FF4AC5" w14:textId="77777777" w:rsidR="00B63CDD" w:rsidRDefault="00B63CDD">
      <w:pPr>
        <w:pStyle w:val="normal0"/>
        <w:spacing w:before="16" w:line="254" w:lineRule="auto"/>
        <w:ind w:left="100"/>
        <w:sectPr w:rsidR="00B63CDD">
          <w:type w:val="continuous"/>
          <w:pgSz w:w="12240" w:h="15840"/>
          <w:pgMar w:top="1420" w:right="1320" w:bottom="940" w:left="1340" w:header="0" w:footer="720" w:gutter="0"/>
          <w:cols w:space="720"/>
        </w:sectPr>
      </w:pPr>
    </w:p>
    <w:p w14:paraId="59E4211C" w14:textId="77777777" w:rsidR="00B63CDD" w:rsidRDefault="00CB4945">
      <w:pPr>
        <w:pStyle w:val="Heading3"/>
        <w:spacing w:before="82"/>
        <w:ind w:left="100"/>
      </w:pPr>
      <w:bookmarkStart w:id="48" w:name="_Toc364353581"/>
      <w:r>
        <w:lastRenderedPageBreak/>
        <w:t>Insurance Plans Outside of Harvard</w:t>
      </w:r>
      <w:bookmarkEnd w:id="48"/>
    </w:p>
    <w:p w14:paraId="1FD71C32" w14:textId="77777777" w:rsidR="00B63CDD" w:rsidRDefault="00CB4945">
      <w:pPr>
        <w:pStyle w:val="normal0"/>
        <w:spacing w:before="4" w:line="254" w:lineRule="auto"/>
        <w:ind w:left="100"/>
      </w:pPr>
      <w:r>
        <w:t>The HIO has information regarding alternative health insurance plans for those who do not enroll in Harvard plans. The HIO offers this information on four plans, but there are many other companies that offer health insurance for international students and scholars.</w:t>
      </w:r>
    </w:p>
    <w:p w14:paraId="1A6168A8" w14:textId="77777777" w:rsidR="00B63CDD" w:rsidRDefault="00CB4945">
      <w:pPr>
        <w:pStyle w:val="normal0"/>
        <w:spacing w:before="1"/>
        <w:ind w:left="100"/>
      </w:pPr>
      <w:r>
        <w:t xml:space="preserve">See  </w:t>
      </w:r>
      <w:hyperlink r:id="rId79">
        <w:r>
          <w:rPr>
            <w:color w:val="0000FF"/>
            <w:u w:val="single"/>
          </w:rPr>
          <w:t>http://www.hio.harvard.edu/healthcareandinsurance/scholars/insuranceplansoutsideofharvard</w:t>
        </w:r>
      </w:hyperlink>
      <w:r>
        <w:t>.</w:t>
      </w:r>
    </w:p>
    <w:p w14:paraId="25F8BB3E" w14:textId="77777777" w:rsidR="00B63CDD" w:rsidRDefault="00B63CDD">
      <w:pPr>
        <w:pStyle w:val="normal0"/>
        <w:spacing w:before="1"/>
        <w:rPr>
          <w:sz w:val="19"/>
          <w:szCs w:val="19"/>
        </w:rPr>
      </w:pPr>
    </w:p>
    <w:p w14:paraId="5233F491" w14:textId="77777777" w:rsidR="00B63CDD" w:rsidRDefault="00CB4945">
      <w:pPr>
        <w:pStyle w:val="Heading3"/>
        <w:ind w:left="100"/>
      </w:pPr>
      <w:bookmarkStart w:id="49" w:name="_Toc364353582"/>
      <w:r>
        <w:t>Dental Care</w:t>
      </w:r>
      <w:bookmarkEnd w:id="49"/>
    </w:p>
    <w:p w14:paraId="2E3A3D9D" w14:textId="77777777" w:rsidR="00B63CDD" w:rsidRDefault="00FA76BE">
      <w:pPr>
        <w:pStyle w:val="normal0"/>
        <w:spacing w:before="49"/>
        <w:ind w:left="100"/>
      </w:pPr>
      <w:hyperlink r:id="rId80">
        <w:r w:rsidR="00CB4945">
          <w:rPr>
            <w:color w:val="0000FF"/>
            <w:u w:val="single"/>
          </w:rPr>
          <w:t>http://huhs.harvard.edu/HealthServices/Dental.aspx</w:t>
        </w:r>
      </w:hyperlink>
    </w:p>
    <w:p w14:paraId="0B5A68D6" w14:textId="77777777" w:rsidR="00B63CDD" w:rsidRDefault="00B63CDD">
      <w:pPr>
        <w:pStyle w:val="normal0"/>
        <w:spacing w:before="9"/>
        <w:rPr>
          <w:sz w:val="16"/>
          <w:szCs w:val="16"/>
        </w:rPr>
      </w:pPr>
    </w:p>
    <w:p w14:paraId="26748115" w14:textId="77777777" w:rsidR="00B63CDD" w:rsidRDefault="00CB4945">
      <w:pPr>
        <w:pStyle w:val="normal0"/>
        <w:spacing w:before="60"/>
        <w:ind w:left="100"/>
        <w:rPr>
          <w:i/>
        </w:rPr>
      </w:pPr>
      <w:r>
        <w:rPr>
          <w:i/>
        </w:rPr>
        <w:t>Benefits eligible Scholars</w:t>
      </w:r>
    </w:p>
    <w:p w14:paraId="5E88C3F7" w14:textId="77777777" w:rsidR="00B63CDD" w:rsidRDefault="00CB4945">
      <w:pPr>
        <w:pStyle w:val="normal0"/>
        <w:spacing w:before="15" w:line="254" w:lineRule="auto"/>
        <w:ind w:left="100"/>
      </w:pPr>
      <w:r>
        <w:t xml:space="preserve">HUHS Dental Services offers a full range of dental services for patients from six months of age through their life span. If you participate in the Harvard Delta Dental plan (Delta Preferred Option Plus), the clinic will bill your insurance. See: </w:t>
      </w:r>
      <w:hyperlink r:id="rId81">
        <w:r>
          <w:rPr>
            <w:color w:val="0000FF"/>
            <w:u w:val="single"/>
          </w:rPr>
          <w:t>http://www.deltadentalma.com/dental_plans/dpoplus.asp</w:t>
        </w:r>
      </w:hyperlink>
      <w:hyperlink r:id="rId82">
        <w:r>
          <w:t>.</w:t>
        </w:r>
      </w:hyperlink>
    </w:p>
    <w:p w14:paraId="3FD2C38E" w14:textId="77777777" w:rsidR="00B63CDD" w:rsidRDefault="00B63CDD">
      <w:pPr>
        <w:pStyle w:val="normal0"/>
        <w:spacing w:before="2"/>
        <w:rPr>
          <w:sz w:val="23"/>
          <w:szCs w:val="23"/>
        </w:rPr>
      </w:pPr>
    </w:p>
    <w:p w14:paraId="13A4FCD9" w14:textId="77777777" w:rsidR="00B63CDD" w:rsidRDefault="00CB4945">
      <w:pPr>
        <w:pStyle w:val="normal0"/>
        <w:spacing w:before="1"/>
        <w:ind w:left="100"/>
        <w:rPr>
          <w:i/>
        </w:rPr>
      </w:pPr>
      <w:r>
        <w:rPr>
          <w:i/>
        </w:rPr>
        <w:t>Students and non-benefits eligible Scholars</w:t>
      </w:r>
    </w:p>
    <w:p w14:paraId="3B84D7A4" w14:textId="77777777" w:rsidR="00B63CDD" w:rsidRDefault="00CB4945">
      <w:pPr>
        <w:pStyle w:val="normal0"/>
        <w:spacing w:before="16" w:line="254" w:lineRule="auto"/>
        <w:ind w:left="100"/>
      </w:pPr>
      <w:r>
        <w:t>Dental coverage is not included in HUSHP for students, and there are no dental insurance options for scholars who are not eligible for employee benefits.</w:t>
      </w:r>
    </w:p>
    <w:p w14:paraId="72517B01" w14:textId="77777777" w:rsidR="00B63CDD" w:rsidRDefault="00B63CDD">
      <w:pPr>
        <w:pStyle w:val="normal0"/>
        <w:spacing w:before="11"/>
        <w:rPr>
          <w:sz w:val="20"/>
          <w:szCs w:val="20"/>
        </w:rPr>
      </w:pPr>
    </w:p>
    <w:p w14:paraId="3AE8B9B1" w14:textId="77777777" w:rsidR="00B63CDD" w:rsidRDefault="00CB4945">
      <w:pPr>
        <w:pStyle w:val="normal0"/>
        <w:spacing w:line="254" w:lineRule="auto"/>
        <w:ind w:left="100" w:right="330"/>
      </w:pPr>
      <w:r>
        <w:t xml:space="preserve">Optional dental insurance is available for students and their dependents via the Delta Dental PPO Plus Premier. Enrollment is not automatic. If you wish to participate in this plan, you must enroll during the open enrollment period. More information can be found here: </w:t>
      </w:r>
      <w:hyperlink r:id="rId83">
        <w:r>
          <w:rPr>
            <w:color w:val="0000FF"/>
            <w:u w:val="single"/>
          </w:rPr>
          <w:t>http://hushp.harvard.edu/optional-</w:t>
        </w:r>
      </w:hyperlink>
      <w:r>
        <w:rPr>
          <w:color w:val="0000FF"/>
        </w:rPr>
        <w:t xml:space="preserve"> </w:t>
      </w:r>
      <w:hyperlink r:id="rId84">
        <w:r>
          <w:rPr>
            <w:color w:val="0000FF"/>
            <w:u w:val="single"/>
          </w:rPr>
          <w:t>dental-coverage-0</w:t>
        </w:r>
      </w:hyperlink>
    </w:p>
    <w:p w14:paraId="0D289D89" w14:textId="77777777" w:rsidR="00B63CDD" w:rsidRDefault="00B63CDD">
      <w:pPr>
        <w:pStyle w:val="normal0"/>
        <w:spacing w:before="9"/>
        <w:rPr>
          <w:sz w:val="15"/>
          <w:szCs w:val="15"/>
        </w:rPr>
      </w:pPr>
    </w:p>
    <w:p w14:paraId="6A304943" w14:textId="77777777" w:rsidR="00B63CDD" w:rsidRDefault="00CB4945">
      <w:pPr>
        <w:pStyle w:val="normal0"/>
        <w:spacing w:before="59" w:line="254" w:lineRule="auto"/>
        <w:ind w:left="100" w:right="270"/>
      </w:pPr>
      <w:r>
        <w:t xml:space="preserve">HUHS Dental Services provides a full array of dental services for a fee and at a discount to Harvard students; the Harvard School of Dental Medicine (HSDM) also offers fee-for-service appointments. See </w:t>
      </w:r>
      <w:hyperlink r:id="rId85">
        <w:r>
          <w:rPr>
            <w:color w:val="0000FF"/>
            <w:u w:val="single"/>
          </w:rPr>
          <w:t>http://www.harvarddentalcenter.harvard.edu/asp-html/</w:t>
        </w:r>
      </w:hyperlink>
      <w:r>
        <w:t>.</w:t>
      </w:r>
    </w:p>
    <w:p w14:paraId="59778DE4" w14:textId="77777777" w:rsidR="00B63CDD" w:rsidRDefault="00B63CDD">
      <w:pPr>
        <w:pStyle w:val="normal0"/>
        <w:spacing w:before="6"/>
        <w:rPr>
          <w:sz w:val="17"/>
          <w:szCs w:val="17"/>
        </w:rPr>
      </w:pPr>
    </w:p>
    <w:p w14:paraId="5A8B5C03" w14:textId="77777777" w:rsidR="00B63CDD" w:rsidRDefault="00CB4945">
      <w:pPr>
        <w:pStyle w:val="Heading3"/>
        <w:ind w:left="100"/>
      </w:pPr>
      <w:bookmarkStart w:id="50" w:name="_Toc364353583"/>
      <w:r>
        <w:t>Pregnancy</w:t>
      </w:r>
      <w:bookmarkEnd w:id="50"/>
    </w:p>
    <w:p w14:paraId="2F55C66B" w14:textId="77777777" w:rsidR="00B63CDD" w:rsidRDefault="00FA76BE">
      <w:pPr>
        <w:pStyle w:val="normal0"/>
        <w:spacing w:before="51"/>
        <w:ind w:left="100"/>
      </w:pPr>
      <w:hyperlink r:id="rId86">
        <w:r w:rsidR="00CB4945">
          <w:rPr>
            <w:color w:val="0000FF"/>
            <w:u w:val="single"/>
          </w:rPr>
          <w:t>http://www.harvardvanguard.org/specialties-and-services/obstetrics-gynecology</w:t>
        </w:r>
      </w:hyperlink>
    </w:p>
    <w:p w14:paraId="08A9BCDC" w14:textId="77777777" w:rsidR="00B63CDD" w:rsidRDefault="00B63CDD">
      <w:pPr>
        <w:pStyle w:val="normal0"/>
        <w:spacing w:before="10"/>
        <w:rPr>
          <w:sz w:val="16"/>
          <w:szCs w:val="16"/>
        </w:rPr>
      </w:pPr>
    </w:p>
    <w:p w14:paraId="72BEEA0F" w14:textId="77777777" w:rsidR="00B63CDD" w:rsidRDefault="00CB4945">
      <w:pPr>
        <w:pStyle w:val="normal0"/>
        <w:spacing w:before="59" w:line="254" w:lineRule="auto"/>
        <w:ind w:left="100"/>
      </w:pPr>
      <w:r>
        <w:t>If you are eligible to be treated at the Harvard University Heath Services (HUHS) please see below for more information about Harvard Vanguard Medical Associates. Women whose pregnancy is not covered by their insurance plan should contact Maureen Martin (</w:t>
      </w:r>
      <w:hyperlink r:id="rId87">
        <w:r>
          <w:rPr>
            <w:color w:val="0000FF"/>
            <w:u w:val="single"/>
          </w:rPr>
          <w:t>maureen_martin@harvard.edu</w:t>
        </w:r>
      </w:hyperlink>
      <w:r>
        <w:t>) at the Harvard International Office for advice.</w:t>
      </w:r>
    </w:p>
    <w:p w14:paraId="21262CC0" w14:textId="77777777" w:rsidR="00B63CDD" w:rsidRDefault="00B63CDD">
      <w:pPr>
        <w:pStyle w:val="normal0"/>
        <w:spacing w:before="8"/>
        <w:rPr>
          <w:sz w:val="20"/>
          <w:szCs w:val="20"/>
        </w:rPr>
      </w:pPr>
    </w:p>
    <w:p w14:paraId="508F796C" w14:textId="77777777" w:rsidR="00B63CDD" w:rsidRDefault="00CB4945">
      <w:pPr>
        <w:pStyle w:val="normal0"/>
        <w:ind w:left="100"/>
        <w:rPr>
          <w:i/>
        </w:rPr>
      </w:pPr>
      <w:r>
        <w:rPr>
          <w:i/>
        </w:rPr>
        <w:t>Harvard Vanguard Obstetrics and Gynecology</w:t>
      </w:r>
    </w:p>
    <w:p w14:paraId="2B31FC80" w14:textId="77777777" w:rsidR="00B63CDD" w:rsidRDefault="00FA76BE">
      <w:pPr>
        <w:pStyle w:val="normal0"/>
        <w:spacing w:before="15"/>
        <w:ind w:left="100"/>
      </w:pPr>
      <w:hyperlink r:id="rId88">
        <w:r w:rsidR="00CB4945">
          <w:rPr>
            <w:color w:val="0000FF"/>
            <w:u w:val="single"/>
          </w:rPr>
          <w:t>http://www.uhs.harvard.edu/HealthServices/HarvardVanguardObstetricsAndGynecology.aspx</w:t>
        </w:r>
      </w:hyperlink>
    </w:p>
    <w:p w14:paraId="37B0934A" w14:textId="77777777" w:rsidR="00B63CDD" w:rsidRDefault="00B63CDD">
      <w:pPr>
        <w:pStyle w:val="normal0"/>
        <w:spacing w:before="6"/>
        <w:rPr>
          <w:sz w:val="19"/>
          <w:szCs w:val="19"/>
        </w:rPr>
      </w:pPr>
    </w:p>
    <w:p w14:paraId="0C0F6117" w14:textId="77777777" w:rsidR="00B63CDD" w:rsidRDefault="00CB4945">
      <w:pPr>
        <w:pStyle w:val="normal0"/>
        <w:spacing w:before="59" w:line="254" w:lineRule="auto"/>
        <w:ind w:left="100" w:right="293"/>
      </w:pPr>
      <w:r>
        <w:t>On-site obstetric and gynecology (OB/GYN) services at Harvard University Health Services (HUHS) are provided by Harvard Vanguard Medical Associates, one of the largest multi-specialty physician groups and providers of OB/GYN services in Massachusetts. Please call Harvard Vanguard Patient Registration at 800-249-1767 prior to making your first appointment.</w:t>
      </w:r>
    </w:p>
    <w:p w14:paraId="450C75B7" w14:textId="77777777" w:rsidR="00B63CDD" w:rsidRDefault="00B63CDD">
      <w:pPr>
        <w:pStyle w:val="normal0"/>
        <w:spacing w:before="10"/>
        <w:rPr>
          <w:sz w:val="20"/>
          <w:szCs w:val="20"/>
        </w:rPr>
      </w:pPr>
    </w:p>
    <w:p w14:paraId="0A0CB677" w14:textId="77777777" w:rsidR="00B63CDD" w:rsidRDefault="00CB4945">
      <w:pPr>
        <w:pStyle w:val="normal0"/>
        <w:ind w:left="100"/>
        <w:rPr>
          <w:i/>
        </w:rPr>
      </w:pPr>
      <w:r>
        <w:rPr>
          <w:i/>
        </w:rPr>
        <w:t>Obstetrical and Gynecological Care</w:t>
      </w:r>
    </w:p>
    <w:p w14:paraId="24C0A390" w14:textId="77777777" w:rsidR="00B63CDD" w:rsidRDefault="00CB4945">
      <w:pPr>
        <w:pStyle w:val="normal0"/>
        <w:spacing w:before="53" w:line="295" w:lineRule="auto"/>
        <w:ind w:left="100"/>
      </w:pPr>
      <w:r>
        <w:t>The Harvard Vanguard physicians, nurse practitioner, and nurses provide a wide range of gynecological care for women from adolescence through post-menopause. Obstetrical services at HUHS include:</w:t>
      </w:r>
    </w:p>
    <w:p w14:paraId="0D4F84DC" w14:textId="77777777" w:rsidR="00B63CDD" w:rsidRDefault="00B63CDD">
      <w:pPr>
        <w:pStyle w:val="normal0"/>
        <w:spacing w:before="1"/>
        <w:rPr>
          <w:sz w:val="18"/>
          <w:szCs w:val="18"/>
        </w:rPr>
      </w:pPr>
    </w:p>
    <w:p w14:paraId="3EA8B294" w14:textId="77777777" w:rsidR="00B63CDD" w:rsidRDefault="00CB4945">
      <w:pPr>
        <w:pStyle w:val="normal0"/>
        <w:numPr>
          <w:ilvl w:val="0"/>
          <w:numId w:val="6"/>
        </w:numPr>
        <w:tabs>
          <w:tab w:val="left" w:pos="820"/>
          <w:tab w:val="left" w:pos="821"/>
        </w:tabs>
        <w:ind w:left="820" w:hanging="360"/>
      </w:pPr>
      <w:r>
        <w:t>Pre-conception planning</w:t>
      </w:r>
    </w:p>
    <w:p w14:paraId="68D7BC9E" w14:textId="77777777" w:rsidR="00B63CDD" w:rsidRDefault="00CB4945">
      <w:pPr>
        <w:pStyle w:val="normal0"/>
        <w:numPr>
          <w:ilvl w:val="0"/>
          <w:numId w:val="6"/>
        </w:numPr>
        <w:tabs>
          <w:tab w:val="left" w:pos="820"/>
          <w:tab w:val="left" w:pos="821"/>
        </w:tabs>
        <w:ind w:left="820" w:hanging="360"/>
      </w:pPr>
      <w:r>
        <w:t>Prenatal care, including all routine testing</w:t>
      </w:r>
    </w:p>
    <w:p w14:paraId="376BE5F8" w14:textId="77777777" w:rsidR="00B63CDD" w:rsidRDefault="00CB4945">
      <w:pPr>
        <w:pStyle w:val="normal0"/>
        <w:numPr>
          <w:ilvl w:val="0"/>
          <w:numId w:val="6"/>
        </w:numPr>
        <w:tabs>
          <w:tab w:val="left" w:pos="820"/>
          <w:tab w:val="left" w:pos="821"/>
        </w:tabs>
        <w:ind w:left="820" w:hanging="360"/>
        <w:sectPr w:rsidR="00B63CDD">
          <w:type w:val="continuous"/>
          <w:pgSz w:w="12240" w:h="15840"/>
          <w:pgMar w:top="1420" w:right="1320" w:bottom="940" w:left="1340" w:header="0" w:footer="720" w:gutter="0"/>
          <w:cols w:space="720"/>
        </w:sectPr>
      </w:pPr>
      <w:r>
        <w:t>Nutrition counseling</w:t>
      </w:r>
    </w:p>
    <w:p w14:paraId="41623C80" w14:textId="77777777" w:rsidR="00B63CDD" w:rsidRDefault="00CB4945">
      <w:pPr>
        <w:pStyle w:val="normal0"/>
        <w:numPr>
          <w:ilvl w:val="0"/>
          <w:numId w:val="6"/>
        </w:numPr>
        <w:tabs>
          <w:tab w:val="left" w:pos="860"/>
          <w:tab w:val="left" w:pos="861"/>
        </w:tabs>
        <w:spacing w:before="8"/>
        <w:ind w:hanging="360"/>
      </w:pPr>
      <w:r>
        <w:lastRenderedPageBreak/>
        <w:t>Fetal-risk screenings</w:t>
      </w:r>
    </w:p>
    <w:p w14:paraId="70B7D96E" w14:textId="77777777" w:rsidR="00B63CDD" w:rsidRDefault="00CB4945">
      <w:pPr>
        <w:pStyle w:val="normal0"/>
        <w:numPr>
          <w:ilvl w:val="0"/>
          <w:numId w:val="6"/>
        </w:numPr>
        <w:tabs>
          <w:tab w:val="left" w:pos="860"/>
          <w:tab w:val="left" w:pos="861"/>
        </w:tabs>
        <w:spacing w:before="5"/>
        <w:ind w:hanging="360"/>
      </w:pPr>
      <w:r>
        <w:t>On-</w:t>
      </w:r>
      <w:proofErr w:type="gramStart"/>
      <w:r>
        <w:t>site  laboratory</w:t>
      </w:r>
      <w:proofErr w:type="gramEnd"/>
      <w:r>
        <w:t xml:space="preserve"> services</w:t>
      </w:r>
    </w:p>
    <w:p w14:paraId="581D567B" w14:textId="77777777" w:rsidR="00B63CDD" w:rsidRDefault="00CB4945">
      <w:pPr>
        <w:pStyle w:val="normal0"/>
        <w:numPr>
          <w:ilvl w:val="0"/>
          <w:numId w:val="6"/>
        </w:numPr>
        <w:tabs>
          <w:tab w:val="left" w:pos="860"/>
          <w:tab w:val="left" w:pos="861"/>
        </w:tabs>
        <w:spacing w:before="8"/>
        <w:ind w:hanging="360"/>
      </w:pPr>
      <w:r>
        <w:t>Childbirth and breast-feeding education</w:t>
      </w:r>
    </w:p>
    <w:p w14:paraId="788BA0E5" w14:textId="77777777" w:rsidR="00B63CDD" w:rsidRDefault="00CB4945">
      <w:pPr>
        <w:pStyle w:val="normal0"/>
        <w:numPr>
          <w:ilvl w:val="0"/>
          <w:numId w:val="6"/>
        </w:numPr>
        <w:tabs>
          <w:tab w:val="left" w:pos="860"/>
          <w:tab w:val="left" w:pos="861"/>
        </w:tabs>
        <w:spacing w:before="8"/>
        <w:ind w:hanging="360"/>
      </w:pPr>
      <w:r>
        <w:t>Postnatal care</w:t>
      </w:r>
    </w:p>
    <w:p w14:paraId="1FA866D5" w14:textId="77777777" w:rsidR="00B63CDD" w:rsidRDefault="00CB4945">
      <w:pPr>
        <w:pStyle w:val="normal0"/>
        <w:numPr>
          <w:ilvl w:val="0"/>
          <w:numId w:val="6"/>
        </w:numPr>
        <w:tabs>
          <w:tab w:val="left" w:pos="860"/>
          <w:tab w:val="left" w:pos="861"/>
        </w:tabs>
        <w:spacing w:before="8"/>
        <w:ind w:hanging="360"/>
      </w:pPr>
      <w:r>
        <w:t>General health, nutrition, and weight loss education</w:t>
      </w:r>
    </w:p>
    <w:p w14:paraId="1A7DB3C0" w14:textId="77777777" w:rsidR="00B63CDD" w:rsidRDefault="00CB4945">
      <w:pPr>
        <w:pStyle w:val="normal0"/>
        <w:numPr>
          <w:ilvl w:val="0"/>
          <w:numId w:val="6"/>
        </w:numPr>
        <w:tabs>
          <w:tab w:val="left" w:pos="860"/>
          <w:tab w:val="left" w:pos="861"/>
        </w:tabs>
        <w:spacing w:before="6"/>
        <w:ind w:hanging="360"/>
      </w:pPr>
      <w:r>
        <w:t>General counseling, education, and emotional support</w:t>
      </w:r>
    </w:p>
    <w:p w14:paraId="63659355" w14:textId="77777777" w:rsidR="00B63CDD" w:rsidRDefault="00CB4945">
      <w:pPr>
        <w:pStyle w:val="normal0"/>
        <w:spacing w:before="236"/>
        <w:ind w:left="140"/>
        <w:rPr>
          <w:i/>
        </w:rPr>
      </w:pPr>
      <w:r>
        <w:rPr>
          <w:i/>
        </w:rPr>
        <w:t>Mount Auburn Hospital, The Bain Birthing Center</w:t>
      </w:r>
    </w:p>
    <w:p w14:paraId="4AD201C4" w14:textId="77777777" w:rsidR="00B63CDD" w:rsidRDefault="00CB4945">
      <w:pPr>
        <w:pStyle w:val="normal0"/>
        <w:spacing w:before="56" w:line="291" w:lineRule="auto"/>
        <w:ind w:left="140"/>
      </w:pPr>
      <w:r>
        <w:t xml:space="preserve">Harvard Vanguard providers deliver babies and perform procedures at Mount Auburn Hospital, which is affiliated with Harvard Medical School. The Bain Birthing Center at Mount Auburn Hospital welcomes 2,500 newborns each year in a state-of-the-art facility that offers many different options to meet the specific needs of each family. See </w:t>
      </w:r>
      <w:hyperlink r:id="rId89">
        <w:r>
          <w:rPr>
            <w:color w:val="0000FF"/>
            <w:u w:val="single"/>
          </w:rPr>
          <w:t>http://www.mountauburnhospital.org/body.cfm?id=715</w:t>
        </w:r>
      </w:hyperlink>
      <w:r>
        <w:t>.</w:t>
      </w:r>
    </w:p>
    <w:p w14:paraId="759A8687" w14:textId="77777777" w:rsidR="00B63CDD" w:rsidRDefault="00B63CDD">
      <w:pPr>
        <w:pStyle w:val="normal0"/>
        <w:spacing w:before="8"/>
        <w:rPr>
          <w:sz w:val="17"/>
          <w:szCs w:val="17"/>
        </w:rPr>
      </w:pPr>
    </w:p>
    <w:p w14:paraId="4427F070" w14:textId="77777777" w:rsidR="00B63CDD" w:rsidRDefault="00CB4945">
      <w:pPr>
        <w:pStyle w:val="Heading3"/>
      </w:pPr>
      <w:bookmarkStart w:id="51" w:name="_Toc364353584"/>
      <w:r>
        <w:t>Massachusetts Health Connector</w:t>
      </w:r>
      <w:bookmarkEnd w:id="51"/>
    </w:p>
    <w:p w14:paraId="4B3FDB38" w14:textId="77777777" w:rsidR="00B63CDD" w:rsidRDefault="00FA76BE">
      <w:pPr>
        <w:pStyle w:val="normal0"/>
        <w:spacing w:before="49"/>
        <w:ind w:left="140"/>
      </w:pPr>
      <w:hyperlink r:id="rId90">
        <w:r w:rsidR="00CB4945">
          <w:rPr>
            <w:color w:val="0000FF"/>
            <w:u w:val="single"/>
          </w:rPr>
          <w:t>www.mahealthconnector.org</w:t>
        </w:r>
      </w:hyperlink>
    </w:p>
    <w:p w14:paraId="6BC9C7B6" w14:textId="77777777" w:rsidR="00B63CDD" w:rsidRDefault="00B63CDD">
      <w:pPr>
        <w:pStyle w:val="normal0"/>
        <w:spacing w:before="9"/>
        <w:rPr>
          <w:sz w:val="16"/>
          <w:szCs w:val="16"/>
        </w:rPr>
      </w:pPr>
    </w:p>
    <w:p w14:paraId="36FF7F30" w14:textId="77777777" w:rsidR="00B63CDD" w:rsidRDefault="00CB4945">
      <w:pPr>
        <w:pStyle w:val="normal0"/>
        <w:spacing w:before="60" w:line="291" w:lineRule="auto"/>
        <w:ind w:left="140" w:right="199"/>
      </w:pPr>
      <w:r>
        <w:t>All Massachusetts residents are required to have health insurance if they can afford it. This also applies to non-U.S. citizens, if they are considered to live full-time in Massachusetts. The Health Connector website offers information about various health insurance policies available (both state-sponsored and through private companies), and allows you to compare policies and coverage.</w:t>
      </w:r>
    </w:p>
    <w:p w14:paraId="02BF27D6" w14:textId="77777777" w:rsidR="00B63CDD" w:rsidRDefault="00B63CDD">
      <w:pPr>
        <w:pStyle w:val="normal0"/>
        <w:spacing w:before="3"/>
        <w:rPr>
          <w:sz w:val="17"/>
          <w:szCs w:val="17"/>
        </w:rPr>
      </w:pPr>
    </w:p>
    <w:p w14:paraId="7A67F695" w14:textId="77777777" w:rsidR="00B63CDD" w:rsidRDefault="00CB4945" w:rsidP="00BC6F57">
      <w:r>
        <w:t>MassHealth: For information about this state-provided health insurance scheme, see below under “Assistance Programs.”</w:t>
      </w:r>
    </w:p>
    <w:p w14:paraId="016BBB08" w14:textId="77777777" w:rsidR="00B63CDD" w:rsidRDefault="00B63CDD" w:rsidP="00BC6F57">
      <w:pPr>
        <w:pStyle w:val="normal0"/>
        <w:pBdr>
          <w:top w:val="nil"/>
        </w:pBdr>
        <w:rPr>
          <w:b/>
        </w:rPr>
      </w:pPr>
    </w:p>
    <w:p w14:paraId="1CF2C08E" w14:textId="77777777" w:rsidR="00B63CDD" w:rsidRDefault="00B63CDD" w:rsidP="00BC6F57">
      <w:pPr>
        <w:pStyle w:val="normal0"/>
        <w:pBdr>
          <w:top w:val="nil"/>
        </w:pBdr>
        <w:spacing w:before="8"/>
        <w:rPr>
          <w:b/>
          <w:sz w:val="19"/>
          <w:szCs w:val="19"/>
        </w:rPr>
      </w:pPr>
    </w:p>
    <w:p w14:paraId="27D1C63B" w14:textId="77777777" w:rsidR="00B63CDD" w:rsidRDefault="00B63CDD" w:rsidP="00BC6F57">
      <w:pPr>
        <w:pStyle w:val="normal0"/>
        <w:pBdr>
          <w:top w:val="nil"/>
        </w:pBdr>
        <w:spacing w:before="8"/>
        <w:rPr>
          <w:b/>
          <w:sz w:val="19"/>
          <w:szCs w:val="19"/>
        </w:rPr>
      </w:pPr>
    </w:p>
    <w:p w14:paraId="35AE7EB8" w14:textId="77777777" w:rsidR="00B63CDD" w:rsidRDefault="00CB4945">
      <w:pPr>
        <w:pStyle w:val="Heading2"/>
      </w:pPr>
      <w:bookmarkStart w:id="52" w:name="_Toc364353585"/>
      <w:r>
        <w:t>Assistance Programs</w:t>
      </w:r>
      <w:r>
        <w:rPr>
          <w:noProof/>
        </w:rPr>
        <mc:AlternateContent>
          <mc:Choice Requires="wpg">
            <w:drawing>
              <wp:anchor distT="0" distB="0" distL="0" distR="0" simplePos="0" relativeHeight="251668480" behindDoc="1" locked="0" layoutInCell="1" hidden="0" allowOverlap="1" wp14:anchorId="6C476A48" wp14:editId="0AC53D00">
                <wp:simplePos x="0" y="0"/>
                <wp:positionH relativeFrom="margin">
                  <wp:posOffset>38100</wp:posOffset>
                </wp:positionH>
                <wp:positionV relativeFrom="paragraph">
                  <wp:posOffset>241300</wp:posOffset>
                </wp:positionV>
                <wp:extent cx="5969000" cy="12700"/>
                <wp:effectExtent l="0" t="0" r="0" b="0"/>
                <wp:wrapTopAndBottom distT="0" distB="0"/>
                <wp:docPr id="9"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9" name="image18.png"/>
                <a:graphic>
                  <a:graphicData uri="http://schemas.openxmlformats.org/drawingml/2006/picture">
                    <pic:pic>
                      <pic:nvPicPr>
                        <pic:cNvPr id="0" name="image18.png"/>
                        <pic:cNvPicPr preferRelativeResize="0"/>
                      </pic:nvPicPr>
                      <pic:blipFill>
                        <a:blip r:embed="rId91"/>
                        <a:srcRect/>
                        <a:stretch>
                          <a:fillRect/>
                        </a:stretch>
                      </pic:blipFill>
                      <pic:spPr>
                        <a:xfrm>
                          <a:off x="0" y="0"/>
                          <a:ext cx="5969000" cy="12700"/>
                        </a:xfrm>
                        <a:prstGeom prst="rect"/>
                        <a:ln/>
                      </pic:spPr>
                    </pic:pic>
                  </a:graphicData>
                </a:graphic>
              </wp:anchor>
            </w:drawing>
          </mc:Fallback>
        </mc:AlternateContent>
      </w:r>
      <w:bookmarkEnd w:id="52"/>
    </w:p>
    <w:p w14:paraId="02401A4C" w14:textId="77777777" w:rsidR="00B63CDD" w:rsidRDefault="00B63CDD">
      <w:pPr>
        <w:pStyle w:val="normal0"/>
        <w:spacing w:before="2"/>
        <w:rPr>
          <w:rFonts w:ascii="Times New Roman" w:eastAsia="Times New Roman" w:hAnsi="Times New Roman" w:cs="Times New Roman"/>
          <w:b/>
          <w:sz w:val="13"/>
          <w:szCs w:val="13"/>
        </w:rPr>
      </w:pPr>
    </w:p>
    <w:p w14:paraId="703D8F4D" w14:textId="77777777" w:rsidR="00B63CDD" w:rsidRDefault="00CB4945">
      <w:pPr>
        <w:pStyle w:val="normal0"/>
        <w:spacing w:before="59" w:line="295" w:lineRule="auto"/>
        <w:ind w:left="140"/>
      </w:pPr>
      <w:r>
        <w:t>There are a number of state programs that offer assistance to individuals and families with low incomes. The income eligibility limits vary depending on the program. Some programs that student families have benefited from include the following:</w:t>
      </w:r>
    </w:p>
    <w:p w14:paraId="04AF77F0" w14:textId="77777777" w:rsidR="00B63CDD" w:rsidRDefault="00CB4945">
      <w:pPr>
        <w:pStyle w:val="normal0"/>
        <w:spacing w:before="196" w:line="254" w:lineRule="auto"/>
        <w:ind w:left="140" w:right="3822"/>
      </w:pPr>
      <w:r>
        <w:rPr>
          <w:b/>
        </w:rPr>
        <w:t xml:space="preserve">WIC (Women, Infants and Children) Nutrition Program </w:t>
      </w:r>
      <w:hyperlink r:id="rId92">
        <w:r>
          <w:rPr>
            <w:color w:val="0000FF"/>
            <w:u w:val="single"/>
          </w:rPr>
          <w:t>http://www.mass.gov/eohhs/consumer/basic-needs/food/wic/</w:t>
        </w:r>
      </w:hyperlink>
      <w:r>
        <w:rPr>
          <w:color w:val="0000FF"/>
        </w:rPr>
        <w:t xml:space="preserve"> </w:t>
      </w:r>
      <w:r>
        <w:t>Telephone: 1-800-942-1007</w:t>
      </w:r>
    </w:p>
    <w:p w14:paraId="5A98D913" w14:textId="77777777" w:rsidR="00B63CDD" w:rsidRDefault="00B63CDD">
      <w:pPr>
        <w:pStyle w:val="normal0"/>
        <w:spacing w:before="11"/>
        <w:rPr>
          <w:sz w:val="20"/>
          <w:szCs w:val="20"/>
        </w:rPr>
      </w:pPr>
    </w:p>
    <w:p w14:paraId="34CC9228" w14:textId="77777777" w:rsidR="00B63CDD" w:rsidRDefault="00CB4945">
      <w:pPr>
        <w:pStyle w:val="normal0"/>
        <w:spacing w:line="291" w:lineRule="auto"/>
        <w:ind w:left="140"/>
      </w:pPr>
      <w:r>
        <w:lastRenderedPageBreak/>
        <w:t>This program provides checks for certain basic foods (such as milk, cheese, and eggs) that can be redeemed at many supermarkets. In addition, it offers nutrition counseling and referrals. Assistance is available for pregnant and breastfeeding women, children under 5, and new mothers, who meet income guidelines, regardless of nationality.</w:t>
      </w:r>
    </w:p>
    <w:p w14:paraId="270FE3B9" w14:textId="77777777" w:rsidR="00B63CDD" w:rsidRDefault="00B63CDD">
      <w:pPr>
        <w:pStyle w:val="normal0"/>
        <w:spacing w:before="3"/>
        <w:rPr>
          <w:sz w:val="17"/>
          <w:szCs w:val="17"/>
        </w:rPr>
      </w:pPr>
    </w:p>
    <w:p w14:paraId="279FE5DC" w14:textId="77777777" w:rsidR="00B63CDD" w:rsidRDefault="00CB4945">
      <w:pPr>
        <w:pStyle w:val="Heading4"/>
      </w:pPr>
      <w:bookmarkStart w:id="53" w:name="_Toc364353586"/>
      <w:r>
        <w:t>Low Income Home Energy Assistance Program (also known as Fuel Assistance)</w:t>
      </w:r>
      <w:bookmarkEnd w:id="53"/>
    </w:p>
    <w:p w14:paraId="3C41DE7F" w14:textId="77777777" w:rsidR="00B63CDD" w:rsidRDefault="00FA76BE">
      <w:pPr>
        <w:pStyle w:val="normal0"/>
        <w:spacing w:before="15" w:line="254" w:lineRule="auto"/>
        <w:ind w:left="140" w:right="435"/>
      </w:pPr>
      <w:hyperlink r:id="rId93">
        <w:r w:rsidR="00CB4945">
          <w:rPr>
            <w:color w:val="0000FF"/>
            <w:u w:val="single"/>
          </w:rPr>
          <w:t>http://www.massresources.org/liheap.html</w:t>
        </w:r>
      </w:hyperlink>
      <w:r w:rsidR="00CB4945">
        <w:rPr>
          <w:color w:val="0000FF"/>
        </w:rPr>
        <w:t xml:space="preserve"> </w:t>
      </w:r>
      <w:r w:rsidR="00CB4945">
        <w:t>Telephone: 1-800-632-8175</w:t>
      </w:r>
    </w:p>
    <w:p w14:paraId="4601831B" w14:textId="77777777" w:rsidR="00B63CDD" w:rsidRDefault="00B63CDD">
      <w:pPr>
        <w:pStyle w:val="normal0"/>
        <w:spacing w:line="276" w:lineRule="auto"/>
        <w:sectPr w:rsidR="00B63CDD">
          <w:type w:val="continuous"/>
          <w:pgSz w:w="12240" w:h="15840"/>
          <w:pgMar w:top="1420" w:right="1320" w:bottom="940" w:left="1340" w:header="0" w:footer="720" w:gutter="0"/>
          <w:cols w:space="720"/>
        </w:sectPr>
      </w:pPr>
    </w:p>
    <w:p w14:paraId="430F7BE6" w14:textId="77777777" w:rsidR="00B63CDD" w:rsidRDefault="00CB4945">
      <w:pPr>
        <w:pStyle w:val="normal0"/>
        <w:spacing w:before="40" w:line="291" w:lineRule="auto"/>
      </w:pPr>
      <w:r>
        <w:lastRenderedPageBreak/>
        <w:t>This program provides eligible households with help to pay winter heating bills. Eligibility depends on household size and income. You can apply for assistance even if your heating costs are included in your rent.</w:t>
      </w:r>
    </w:p>
    <w:p w14:paraId="4410FF45" w14:textId="77777777" w:rsidR="00B63CDD" w:rsidRDefault="00B63CDD">
      <w:pPr>
        <w:pStyle w:val="normal0"/>
        <w:spacing w:before="3"/>
        <w:rPr>
          <w:sz w:val="17"/>
          <w:szCs w:val="17"/>
        </w:rPr>
      </w:pPr>
    </w:p>
    <w:p w14:paraId="5B1DD64D" w14:textId="77777777" w:rsidR="00B63CDD" w:rsidRDefault="00CB4945">
      <w:pPr>
        <w:pStyle w:val="normal0"/>
        <w:spacing w:before="1" w:line="295" w:lineRule="auto"/>
        <w:ind w:left="100"/>
      </w:pPr>
      <w:r>
        <w:rPr>
          <w:b/>
        </w:rPr>
        <w:t xml:space="preserve">Note: </w:t>
      </w:r>
      <w:r>
        <w:t>most utility companies (electric and gas), as well as some telephone providers (including Verizon), offer a lower rate for customers with low incomes; ask your utility provider for details.</w:t>
      </w:r>
    </w:p>
    <w:p w14:paraId="22B338D1" w14:textId="77777777" w:rsidR="00B63CDD" w:rsidRDefault="00CB4945">
      <w:pPr>
        <w:pStyle w:val="normal0"/>
        <w:spacing w:before="197" w:line="256" w:lineRule="auto"/>
        <w:ind w:left="100" w:right="6308"/>
      </w:pPr>
      <w:r>
        <w:rPr>
          <w:b/>
        </w:rPr>
        <w:t xml:space="preserve">MassHealth </w:t>
      </w:r>
      <w:hyperlink r:id="rId94">
        <w:r>
          <w:rPr>
            <w:color w:val="0000FF"/>
            <w:u w:val="single"/>
          </w:rPr>
          <w:t>www.mass.gov/masshealth</w:t>
        </w:r>
      </w:hyperlink>
      <w:r>
        <w:rPr>
          <w:color w:val="0000FF"/>
        </w:rPr>
        <w:t xml:space="preserve"> </w:t>
      </w:r>
      <w:r>
        <w:t>Telephone: 1-800-841-2900</w:t>
      </w:r>
    </w:p>
    <w:p w14:paraId="50977288" w14:textId="77777777" w:rsidR="00B63CDD" w:rsidRDefault="00B63CDD">
      <w:pPr>
        <w:pStyle w:val="normal0"/>
        <w:spacing w:before="6"/>
        <w:rPr>
          <w:sz w:val="20"/>
          <w:szCs w:val="20"/>
        </w:rPr>
      </w:pPr>
    </w:p>
    <w:p w14:paraId="5D11A59E" w14:textId="77777777" w:rsidR="00B63CDD" w:rsidRDefault="00CB4945">
      <w:pPr>
        <w:pStyle w:val="normal0"/>
        <w:spacing w:line="291" w:lineRule="auto"/>
        <w:ind w:left="100"/>
      </w:pPr>
      <w:r>
        <w:t>MassHealth is a state-provided health insurance program for people with low and moderate incomes. It offers a range of different coverage plans that pay for things like doctor visits, hospital stays, medication, and dental care. Alternatively, MassHealth can assist with payments for existing health insurance (e.g. the Harvard University Health Services student dependent plan). Full benefits are only available for U.S. citizens, permanent residents, and certain categories of non-immigrants, but limited benefits are also offered for other non-immigrants, including F and J visa holders. Once you fill in and submit an application (called a Medical Benefits Request), MassHealth officials will determine the maximum benefits that you are entitled to.</w:t>
      </w:r>
    </w:p>
    <w:p w14:paraId="090B92EA" w14:textId="77777777" w:rsidR="00B63CDD" w:rsidRDefault="00B63CDD">
      <w:pPr>
        <w:pStyle w:val="normal0"/>
        <w:spacing w:before="3"/>
        <w:rPr>
          <w:sz w:val="17"/>
          <w:szCs w:val="17"/>
        </w:rPr>
      </w:pPr>
    </w:p>
    <w:p w14:paraId="1C0FDFCB" w14:textId="77777777" w:rsidR="00B63CDD" w:rsidRDefault="00CB4945">
      <w:pPr>
        <w:pStyle w:val="normal0"/>
        <w:spacing w:line="291" w:lineRule="auto"/>
        <w:ind w:left="100" w:right="252"/>
      </w:pPr>
      <w:r>
        <w:rPr>
          <w:b/>
        </w:rPr>
        <w:t xml:space="preserve">Tip: </w:t>
      </w:r>
      <w:r>
        <w:t>The nature of many students’ incomes—a stipend that only covers part of the calendar year, for example—as well as Harvard’s complex two-part student health insurance system sometimes cause confusion for MassHealth officials who decide on applications. If your situation is more complicated than can easily be explained on the application form, we suggest including an additional letter that states your situation as clearly as possible.</w:t>
      </w:r>
    </w:p>
    <w:p w14:paraId="28093ED9" w14:textId="77777777" w:rsidR="00B63CDD" w:rsidRDefault="00B63CDD">
      <w:pPr>
        <w:pStyle w:val="normal0"/>
        <w:spacing w:before="3"/>
        <w:rPr>
          <w:sz w:val="17"/>
          <w:szCs w:val="17"/>
        </w:rPr>
      </w:pPr>
    </w:p>
    <w:p w14:paraId="05BCC4FB" w14:textId="77777777" w:rsidR="00B63CDD" w:rsidRDefault="00CB4945">
      <w:pPr>
        <w:pStyle w:val="normal0"/>
        <w:spacing w:line="291" w:lineRule="auto"/>
        <w:ind w:left="100" w:right="108"/>
      </w:pPr>
      <w:r>
        <w:t xml:space="preserve">The Massachusetts Executive Office of Health and Human Services also runs separate health insurance programs, Healthy Start and Children’s Medical Security Plan, for pregnant women and children under 19 who are not eligible for MassHealth, or whose immigration status makes them ineligible for full MassHealth benefits. For details, call the MassHealth service number at 1-800-841-2900 or visit the website: </w:t>
      </w:r>
      <w:hyperlink r:id="rId95">
        <w:r>
          <w:rPr>
            <w:color w:val="0000FF"/>
            <w:u w:val="single"/>
          </w:rPr>
          <w:t>http://www.mass.gov/eohhs/consumer/insurance/more-programs/childrens-medical-security-</w:t>
        </w:r>
      </w:hyperlink>
      <w:r>
        <w:rPr>
          <w:color w:val="0000FF"/>
        </w:rPr>
        <w:t xml:space="preserve"> </w:t>
      </w:r>
      <w:hyperlink r:id="rId96">
        <w:r>
          <w:rPr>
            <w:color w:val="0000FF"/>
            <w:u w:val="single"/>
          </w:rPr>
          <w:t>plan.html</w:t>
        </w:r>
      </w:hyperlink>
      <w:hyperlink r:id="rId97">
        <w:r>
          <w:t>.</w:t>
        </w:r>
      </w:hyperlink>
    </w:p>
    <w:p w14:paraId="35DD82DD" w14:textId="77777777" w:rsidR="00B63CDD" w:rsidRDefault="00B63CDD">
      <w:pPr>
        <w:pStyle w:val="normal0"/>
        <w:spacing w:before="3"/>
        <w:rPr>
          <w:sz w:val="17"/>
          <w:szCs w:val="17"/>
        </w:rPr>
      </w:pPr>
    </w:p>
    <w:p w14:paraId="0DF21C2C" w14:textId="77777777" w:rsidR="00B63CDD" w:rsidRDefault="00CB4945">
      <w:pPr>
        <w:pStyle w:val="normal0"/>
        <w:spacing w:line="291" w:lineRule="auto"/>
        <w:ind w:left="100"/>
      </w:pPr>
      <w:r>
        <w:rPr>
          <w:b/>
        </w:rPr>
        <w:t xml:space="preserve">NOTE: </w:t>
      </w:r>
      <w:r>
        <w:t xml:space="preserve">As a non-immigrant visa holder, you should not accept certain kinds of public assistance (e.g. food stamps, welfare) that would deem you a “public charge.” For more information about eligibility for </w:t>
      </w:r>
      <w:r>
        <w:rPr>
          <w:i/>
        </w:rPr>
        <w:t xml:space="preserve">federal </w:t>
      </w:r>
      <w:r>
        <w:t xml:space="preserve">government programs, you may obtain a publication called Guide to Alien Eligibility for Federal Programs. </w:t>
      </w:r>
      <w:proofErr w:type="gramStart"/>
      <w:r>
        <w:t>The book cost about $30 and is available through the National Immigration Law Center, telephone 213-639-3900</w:t>
      </w:r>
      <w:proofErr w:type="gramEnd"/>
      <w:r>
        <w:t xml:space="preserve">, </w:t>
      </w:r>
      <w:proofErr w:type="gramStart"/>
      <w:r>
        <w:t xml:space="preserve">email </w:t>
      </w:r>
      <w:hyperlink r:id="rId98">
        <w:r>
          <w:t>info@nilc.org</w:t>
        </w:r>
        <w:proofErr w:type="gramEnd"/>
        <w:r>
          <w:t xml:space="preserve">. </w:t>
        </w:r>
      </w:hyperlink>
      <w:r>
        <w:t xml:space="preserve">However, note that the </w:t>
      </w:r>
      <w:r>
        <w:lastRenderedPageBreak/>
        <w:t>above-described programs are STATE, not FEDERAL assistance programs</w:t>
      </w:r>
    </w:p>
    <w:p w14:paraId="1C2F8D31" w14:textId="77777777" w:rsidR="00B63CDD" w:rsidRDefault="00B63CDD">
      <w:pPr>
        <w:pStyle w:val="normal0"/>
        <w:spacing w:line="291" w:lineRule="auto"/>
      </w:pPr>
    </w:p>
    <w:p w14:paraId="67485608" w14:textId="77777777" w:rsidR="00B63CDD" w:rsidRDefault="00CB4945">
      <w:pPr>
        <w:pStyle w:val="normal0"/>
        <w:spacing w:line="276" w:lineRule="auto"/>
        <w:sectPr w:rsidR="00B63CDD">
          <w:type w:val="continuous"/>
          <w:pgSz w:w="12240" w:h="15840"/>
          <w:pgMar w:top="1420" w:right="1320" w:bottom="940" w:left="1340" w:header="0" w:footer="720" w:gutter="0"/>
          <w:cols w:space="720"/>
        </w:sectPr>
      </w:pPr>
      <w:r>
        <w:br w:type="page"/>
      </w:r>
    </w:p>
    <w:p w14:paraId="5D196AD0" w14:textId="77777777" w:rsidR="00B63CDD" w:rsidRDefault="00CB4945">
      <w:pPr>
        <w:pStyle w:val="Heading2"/>
        <w:spacing w:before="82"/>
      </w:pPr>
      <w:bookmarkStart w:id="54" w:name="_Toc364353587"/>
      <w:r>
        <w:lastRenderedPageBreak/>
        <w:t>Visa Information</w:t>
      </w:r>
      <w:r>
        <w:rPr>
          <w:noProof/>
        </w:rPr>
        <mc:AlternateContent>
          <mc:Choice Requires="wpg">
            <w:drawing>
              <wp:anchor distT="0" distB="0" distL="0" distR="0" simplePos="0" relativeHeight="251669504" behindDoc="1" locked="0" layoutInCell="1" hidden="0" allowOverlap="1" wp14:anchorId="4BC1F1C1" wp14:editId="6A646143">
                <wp:simplePos x="0" y="0"/>
                <wp:positionH relativeFrom="margin">
                  <wp:posOffset>38100</wp:posOffset>
                </wp:positionH>
                <wp:positionV relativeFrom="paragraph">
                  <wp:posOffset>292100</wp:posOffset>
                </wp:positionV>
                <wp:extent cx="5969000" cy="12700"/>
                <wp:effectExtent l="0" t="0" r="0" b="0"/>
                <wp:wrapTopAndBottom distT="0" distB="0"/>
                <wp:docPr id="27"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27" name="image54.png"/>
                <a:graphic>
                  <a:graphicData uri="http://schemas.openxmlformats.org/drawingml/2006/picture">
                    <pic:pic>
                      <pic:nvPicPr>
                        <pic:cNvPr id="0" name="image54.png"/>
                        <pic:cNvPicPr preferRelativeResize="0"/>
                      </pic:nvPicPr>
                      <pic:blipFill>
                        <a:blip r:embed="rId99"/>
                        <a:srcRect/>
                        <a:stretch>
                          <a:fillRect/>
                        </a:stretch>
                      </pic:blipFill>
                      <pic:spPr>
                        <a:xfrm>
                          <a:off x="0" y="0"/>
                          <a:ext cx="5969000" cy="12700"/>
                        </a:xfrm>
                        <a:prstGeom prst="rect"/>
                        <a:ln/>
                      </pic:spPr>
                    </pic:pic>
                  </a:graphicData>
                </a:graphic>
              </wp:anchor>
            </w:drawing>
          </mc:Fallback>
        </mc:AlternateContent>
      </w:r>
      <w:bookmarkEnd w:id="54"/>
    </w:p>
    <w:p w14:paraId="33239BB5" w14:textId="77777777" w:rsidR="00B63CDD" w:rsidRDefault="00B63CDD" w:rsidP="00890F38"/>
    <w:p w14:paraId="7819490A" w14:textId="77777777" w:rsidR="00B63CDD" w:rsidRDefault="00CB4945" w:rsidP="004A0996">
      <w:pPr>
        <w:ind w:left="180"/>
      </w:pPr>
      <w:r w:rsidRPr="00560CCC">
        <w:t xml:space="preserve">Important note: The information in this section is for guidance only. Make sure to </w:t>
      </w:r>
      <w:proofErr w:type="gramStart"/>
      <w:r w:rsidRPr="00560CCC">
        <w:t>double check</w:t>
      </w:r>
      <w:proofErr w:type="gramEnd"/>
      <w:r w:rsidRPr="00560CCC">
        <w:t xml:space="preserve"> all information pertaining to your particular situation. The Harvard International Office and its website are excellent sources of information and advice. See </w:t>
      </w:r>
      <w:hyperlink r:id="rId100">
        <w:r>
          <w:rPr>
            <w:color w:val="0000FF"/>
            <w:u w:val="single"/>
          </w:rPr>
          <w:t>http://www.hio.harvard.edu/</w:t>
        </w:r>
      </w:hyperlink>
      <w:r>
        <w:t>.</w:t>
      </w:r>
    </w:p>
    <w:p w14:paraId="7D14001C" w14:textId="77777777" w:rsidR="00B63CDD" w:rsidRDefault="00B63CDD">
      <w:pPr>
        <w:pStyle w:val="normal0"/>
        <w:spacing w:before="3"/>
        <w:rPr>
          <w:b/>
          <w:sz w:val="17"/>
          <w:szCs w:val="17"/>
        </w:rPr>
      </w:pPr>
    </w:p>
    <w:p w14:paraId="03553F91" w14:textId="77777777" w:rsidR="00B63CDD" w:rsidRDefault="00CB4945">
      <w:pPr>
        <w:pStyle w:val="Heading4"/>
      </w:pPr>
      <w:bookmarkStart w:id="55" w:name="_Toc364353588"/>
      <w:proofErr w:type="gramStart"/>
      <w:r>
        <w:t>Immigration  Regulations</w:t>
      </w:r>
      <w:bookmarkEnd w:id="55"/>
      <w:proofErr w:type="gramEnd"/>
    </w:p>
    <w:p w14:paraId="787447DB" w14:textId="77777777" w:rsidR="00B63CDD" w:rsidRDefault="00CB4945">
      <w:pPr>
        <w:pStyle w:val="normal0"/>
        <w:spacing w:before="56" w:line="291" w:lineRule="auto"/>
        <w:ind w:left="140" w:right="380"/>
        <w:jc w:val="both"/>
      </w:pPr>
      <w:r>
        <w:t>There are many regulations that govern international students’ and scholars’ entrance and stay in the United States. Their enforcement is the responsibility of the Department of Homeland Security (DHS). DHS maintains the Student Exchange Visitor Information System (SEVIS), a database of information on students and scholars with F and J visas, and their dependents.</w:t>
      </w:r>
    </w:p>
    <w:p w14:paraId="1FF5A6E1" w14:textId="77777777" w:rsidR="00B63CDD" w:rsidRDefault="00B63CDD">
      <w:pPr>
        <w:pStyle w:val="normal0"/>
        <w:spacing w:before="4"/>
        <w:rPr>
          <w:sz w:val="17"/>
          <w:szCs w:val="17"/>
        </w:rPr>
      </w:pPr>
    </w:p>
    <w:p w14:paraId="2E0FDC22" w14:textId="77777777" w:rsidR="00B63CDD" w:rsidRDefault="00CB4945">
      <w:pPr>
        <w:pStyle w:val="normal0"/>
        <w:spacing w:line="291" w:lineRule="auto"/>
        <w:ind w:left="140"/>
      </w:pPr>
      <w:r>
        <w:t xml:space="preserve">Compliance with SEVIS regulations requires that all F-1 and J-1 students and scholars register with the HIO as soon as possible after their arrival in the U.S., </w:t>
      </w:r>
      <w:r>
        <w:rPr>
          <w:i/>
        </w:rPr>
        <w:t xml:space="preserve">no later than 30 days </w:t>
      </w:r>
      <w:r>
        <w:t xml:space="preserve">after the beginning program date indicated on their visa documents. In addition, any changes of name or address must be notified to the HIO and the DHS </w:t>
      </w:r>
      <w:r>
        <w:rPr>
          <w:i/>
        </w:rPr>
        <w:t xml:space="preserve">within 10 days </w:t>
      </w:r>
      <w:r>
        <w:t>of the change. F-1 students are required to maintain full-time student status at all times.</w:t>
      </w:r>
    </w:p>
    <w:p w14:paraId="317CC863" w14:textId="77777777" w:rsidR="00B63CDD" w:rsidRDefault="00B63CDD">
      <w:pPr>
        <w:pStyle w:val="normal0"/>
        <w:spacing w:before="5"/>
        <w:rPr>
          <w:sz w:val="17"/>
          <w:szCs w:val="17"/>
        </w:rPr>
      </w:pPr>
    </w:p>
    <w:p w14:paraId="1B20551C" w14:textId="77777777" w:rsidR="00B63CDD" w:rsidRDefault="00CB4945">
      <w:pPr>
        <w:pStyle w:val="Heading4"/>
        <w:spacing w:before="1"/>
      </w:pPr>
      <w:bookmarkStart w:id="56" w:name="_Toc364353589"/>
      <w:r>
        <w:t>Visa Terminology</w:t>
      </w:r>
      <w:bookmarkEnd w:id="56"/>
    </w:p>
    <w:p w14:paraId="426DD02A" w14:textId="77777777" w:rsidR="00B63CDD" w:rsidRDefault="00B63CDD">
      <w:pPr>
        <w:pStyle w:val="normal0"/>
        <w:rPr>
          <w:b/>
        </w:rPr>
      </w:pPr>
    </w:p>
    <w:p w14:paraId="09D7AF8E" w14:textId="77777777" w:rsidR="00B63CDD" w:rsidRDefault="00CB4945">
      <w:pPr>
        <w:pStyle w:val="Heading5"/>
        <w:ind w:left="140"/>
      </w:pPr>
      <w:bookmarkStart w:id="57" w:name="_Toc364353590"/>
      <w:r>
        <w:t>Visa document (I-20 or DS-2019 or I-797):</w:t>
      </w:r>
      <w:bookmarkEnd w:id="57"/>
    </w:p>
    <w:p w14:paraId="32769B53" w14:textId="77777777" w:rsidR="00B63CDD" w:rsidRDefault="00CB4945">
      <w:pPr>
        <w:pStyle w:val="normal0"/>
        <w:spacing w:before="53" w:line="291" w:lineRule="auto"/>
        <w:ind w:left="140" w:right="159"/>
      </w:pPr>
      <w:r>
        <w:t>This is a document that is issued by Harvard to students, scholars, and their dependents. It contains information about the course of study, program, etc. that the student or scholar will be engaged in, and for how long. A valid visa document is needed (a) to apply for a visa, (b) to enter and re-enter the U.S. (alongside a valid visa stamp), and (c) to maintain legal presence in the U.S.: you may not stay in the U.S. beyond the date indicated on this document. If you intend to stay longer, you must obtain a new document from the HIO. For F-1 Student Visas, the relevant visa document is Form I-20; for J-1 Exchange Visitor Visas, the document is Form DS-2019; and for various other types of visas, including H-1B, TN, and O-1, the document is Form I-797.</w:t>
      </w:r>
    </w:p>
    <w:p w14:paraId="0B319699" w14:textId="77777777" w:rsidR="00B63CDD" w:rsidRDefault="00B63CDD">
      <w:pPr>
        <w:pStyle w:val="normal0"/>
        <w:spacing w:before="3"/>
        <w:rPr>
          <w:sz w:val="17"/>
          <w:szCs w:val="17"/>
        </w:rPr>
      </w:pPr>
    </w:p>
    <w:p w14:paraId="086B1E16" w14:textId="77777777" w:rsidR="00B63CDD" w:rsidRDefault="00CB4945">
      <w:pPr>
        <w:pStyle w:val="normal0"/>
        <w:spacing w:line="295" w:lineRule="auto"/>
        <w:ind w:left="140" w:right="453"/>
        <w:jc w:val="both"/>
      </w:pPr>
      <w:r>
        <w:t>If any of the information on the form (e.g. program of study, graduation date, or source or amount of funding) changes, you must get a new visa document from the HIO. Even if the information stays the same, the document must be validated at least every 12 months by a HIO advisor.</w:t>
      </w:r>
    </w:p>
    <w:p w14:paraId="106DF5CE" w14:textId="77777777" w:rsidR="00B63CDD" w:rsidRDefault="00CB4945">
      <w:pPr>
        <w:pStyle w:val="Heading5"/>
        <w:spacing w:before="196"/>
        <w:ind w:left="140"/>
      </w:pPr>
      <w:bookmarkStart w:id="58" w:name="_Toc364353591"/>
      <w:r>
        <w:t>Visa stamp:</w:t>
      </w:r>
      <w:bookmarkEnd w:id="58"/>
    </w:p>
    <w:p w14:paraId="657BA212" w14:textId="77777777" w:rsidR="00B63CDD" w:rsidRDefault="00CB4945">
      <w:pPr>
        <w:pStyle w:val="normal0"/>
        <w:spacing w:before="12" w:line="291" w:lineRule="auto"/>
        <w:ind w:left="140" w:right="159"/>
      </w:pPr>
      <w:r>
        <w:t xml:space="preserve">This is the visa that is stamped into your passport at a U.S. consulate abroad, where you apply for your visa. The visa stamp has a limited period of validity. It must be valid for you to enter the U.S., but you may stay in the U.S. beyond the valid period of your visa </w:t>
      </w:r>
      <w:r>
        <w:rPr>
          <w:i/>
        </w:rPr>
        <w:t xml:space="preserve">stamp </w:t>
      </w:r>
      <w:r>
        <w:t xml:space="preserve">as long as your visa </w:t>
      </w:r>
      <w:r>
        <w:rPr>
          <w:i/>
        </w:rPr>
        <w:t xml:space="preserve">document </w:t>
      </w:r>
      <w:r>
        <w:t xml:space="preserve">remains valid, and as long as the time period indicated on your I-94 form (see below) has not expired. If, however, you want to leave the U.S. and then return, you will need </w:t>
      </w:r>
      <w:r>
        <w:lastRenderedPageBreak/>
        <w:t>to apply for a new visa stamp abroad; this cannot be done within the U.S.</w:t>
      </w:r>
    </w:p>
    <w:p w14:paraId="53057C42" w14:textId="77777777" w:rsidR="00B63CDD" w:rsidRPr="00253EFB" w:rsidRDefault="00B63CDD">
      <w:pPr>
        <w:pStyle w:val="normal0"/>
        <w:spacing w:before="3"/>
        <w:rPr>
          <w:b/>
          <w:sz w:val="17"/>
          <w:szCs w:val="17"/>
        </w:rPr>
      </w:pPr>
    </w:p>
    <w:p w14:paraId="147CC326" w14:textId="77777777" w:rsidR="00B63CDD" w:rsidRPr="00253EFB" w:rsidRDefault="00CB4945" w:rsidP="00253EFB">
      <w:pPr>
        <w:rPr>
          <w:b/>
        </w:rPr>
      </w:pPr>
      <w:r w:rsidRPr="00253EFB">
        <w:rPr>
          <w:b/>
        </w:rPr>
        <w:t>Form I-94 (Arrival/Departure Record): [recently updated – information below is copied from HIO website</w:t>
      </w:r>
      <w:proofErr w:type="gramStart"/>
      <w:r w:rsidRPr="00253EFB">
        <w:rPr>
          <w:b/>
        </w:rPr>
        <w:t xml:space="preserve">:   </w:t>
      </w:r>
      <w:proofErr w:type="gramEnd"/>
      <w:r w:rsidRPr="00253EFB">
        <w:rPr>
          <w:b/>
        </w:rPr>
        <w:fldChar w:fldCharType="begin"/>
      </w:r>
      <w:r w:rsidRPr="00253EFB">
        <w:rPr>
          <w:b/>
        </w:rPr>
        <w:instrText xml:space="preserve"> HYPERLINK "http://hio.harvard.edu/New_Electronic_I-94.php" \h </w:instrText>
      </w:r>
      <w:r w:rsidRPr="00253EFB">
        <w:rPr>
          <w:b/>
        </w:rPr>
        <w:fldChar w:fldCharType="separate"/>
      </w:r>
      <w:r w:rsidRPr="00253EFB">
        <w:rPr>
          <w:b/>
          <w:color w:val="0000FF"/>
          <w:u w:val="single"/>
        </w:rPr>
        <w:t>http://hio.harvard.edu/New_Electronic_I-94.php</w:t>
      </w:r>
      <w:r w:rsidRPr="00253EFB">
        <w:rPr>
          <w:b/>
          <w:color w:val="0000FF"/>
          <w:u w:val="single"/>
        </w:rPr>
        <w:fldChar w:fldCharType="end"/>
      </w:r>
      <w:r w:rsidRPr="00253EFB">
        <w:rPr>
          <w:b/>
        </w:rPr>
        <w:t>]</w:t>
      </w:r>
    </w:p>
    <w:p w14:paraId="1157541C" w14:textId="77777777" w:rsidR="00B63CDD" w:rsidRPr="00253EFB" w:rsidRDefault="00B63CDD">
      <w:pPr>
        <w:pStyle w:val="normal0"/>
        <w:spacing w:line="276" w:lineRule="auto"/>
        <w:rPr>
          <w:b/>
        </w:rPr>
        <w:sectPr w:rsidR="00B63CDD" w:rsidRPr="00253EFB">
          <w:type w:val="continuous"/>
          <w:pgSz w:w="12240" w:h="15840"/>
          <w:pgMar w:top="1420" w:right="1320" w:bottom="940" w:left="1340" w:header="0" w:footer="720" w:gutter="0"/>
          <w:cols w:space="720"/>
        </w:sectPr>
      </w:pPr>
    </w:p>
    <w:p w14:paraId="5E427EB3" w14:textId="77777777" w:rsidR="00B63CDD" w:rsidRDefault="00CB4945">
      <w:pPr>
        <w:pStyle w:val="normal0"/>
        <w:spacing w:before="40" w:line="291" w:lineRule="auto"/>
        <w:ind w:left="140"/>
      </w:pPr>
      <w:r>
        <w:lastRenderedPageBreak/>
        <w:t>Until very recently the U.S. Customs and Border Protection (CBP) issued a paper Form I-94, arrival/departure record, usually stapled into the passport whenever an individual entered the United States. CBP is creating an on-line I-94 instead of issuing the traditional paper form at ports of entry.</w:t>
      </w:r>
    </w:p>
    <w:p w14:paraId="380392A3" w14:textId="77777777" w:rsidR="00B63CDD" w:rsidRDefault="00B63CDD">
      <w:pPr>
        <w:pStyle w:val="normal0"/>
        <w:spacing w:before="1"/>
        <w:rPr>
          <w:sz w:val="21"/>
          <w:szCs w:val="21"/>
        </w:rPr>
      </w:pPr>
    </w:p>
    <w:p w14:paraId="7C1D497C" w14:textId="77777777" w:rsidR="00B63CDD" w:rsidRDefault="00CB4945">
      <w:pPr>
        <w:pStyle w:val="normal0"/>
        <w:ind w:left="140"/>
      </w:pPr>
      <w:r>
        <w:t>You will now need to do two things when you enter the United States:</w:t>
      </w:r>
    </w:p>
    <w:p w14:paraId="0A9904D3" w14:textId="77777777" w:rsidR="00B63CDD" w:rsidRDefault="00CB4945">
      <w:pPr>
        <w:pStyle w:val="normal0"/>
        <w:numPr>
          <w:ilvl w:val="0"/>
          <w:numId w:val="3"/>
        </w:numPr>
        <w:tabs>
          <w:tab w:val="left" w:pos="371"/>
        </w:tabs>
        <w:spacing w:before="56" w:line="291" w:lineRule="auto"/>
        <w:ind w:right="599" w:firstLine="0"/>
      </w:pPr>
      <w:r>
        <w:t>Check your passport to make sure that the CBP officer has put an entry stamp indicating that you entered on a certain date, in a certain visa status, e.g. F-1, and can stay until a certain date or D/S (duration of status) in the case of F and J visa holders.</w:t>
      </w:r>
    </w:p>
    <w:p w14:paraId="2B5ABFFC" w14:textId="77777777" w:rsidR="00B63CDD" w:rsidRDefault="00CB4945">
      <w:pPr>
        <w:pStyle w:val="normal0"/>
        <w:numPr>
          <w:ilvl w:val="0"/>
          <w:numId w:val="3"/>
        </w:numPr>
        <w:tabs>
          <w:tab w:val="left" w:pos="369"/>
        </w:tabs>
        <w:spacing w:before="2"/>
        <w:ind w:left="368" w:hanging="228"/>
      </w:pPr>
      <w:r>
        <w:t>Print out your I-94 via</w:t>
      </w:r>
      <w:r>
        <w:rPr>
          <w:color w:val="0000FF"/>
        </w:rPr>
        <w:t xml:space="preserve"> </w:t>
      </w:r>
      <w:hyperlink r:id="rId101">
        <w:r>
          <w:rPr>
            <w:color w:val="0000FF"/>
            <w:u w:val="single"/>
          </w:rPr>
          <w:t>www.cbp.gov/i94</w:t>
        </w:r>
      </w:hyperlink>
      <w:hyperlink r:id="rId102">
        <w:r>
          <w:rPr>
            <w:color w:val="0000FF"/>
          </w:rPr>
          <w:t xml:space="preserve"> </w:t>
        </w:r>
      </w:hyperlink>
      <w:proofErr w:type="gramStart"/>
      <w:r>
        <w:t>as</w:t>
      </w:r>
      <w:proofErr w:type="gramEnd"/>
      <w:r>
        <w:t xml:space="preserve"> you will need it for other purposes.</w:t>
      </w:r>
    </w:p>
    <w:p w14:paraId="5383FC44" w14:textId="77777777" w:rsidR="00B63CDD" w:rsidRDefault="00B63CDD">
      <w:pPr>
        <w:pStyle w:val="normal0"/>
      </w:pPr>
    </w:p>
    <w:p w14:paraId="09718EC1" w14:textId="77777777" w:rsidR="00B63CDD" w:rsidRDefault="00B63CDD">
      <w:pPr>
        <w:pStyle w:val="normal0"/>
        <w:spacing w:before="7"/>
        <w:rPr>
          <w:sz w:val="24"/>
          <w:szCs w:val="24"/>
        </w:rPr>
      </w:pPr>
    </w:p>
    <w:p w14:paraId="647E319E" w14:textId="77777777" w:rsidR="00B63CDD" w:rsidRDefault="00CB4945">
      <w:pPr>
        <w:pStyle w:val="Heading2"/>
        <w:spacing w:before="1"/>
      </w:pPr>
      <w:bookmarkStart w:id="59" w:name="_Toc364353592"/>
      <w:r>
        <w:t>Taxes</w:t>
      </w:r>
      <w:r>
        <w:rPr>
          <w:noProof/>
        </w:rPr>
        <mc:AlternateContent>
          <mc:Choice Requires="wpg">
            <w:drawing>
              <wp:anchor distT="0" distB="0" distL="0" distR="0" simplePos="0" relativeHeight="251670528" behindDoc="1" locked="0" layoutInCell="1" hidden="0" allowOverlap="1" wp14:anchorId="27F4339D" wp14:editId="5E6CD391">
                <wp:simplePos x="0" y="0"/>
                <wp:positionH relativeFrom="margin">
                  <wp:posOffset>38100</wp:posOffset>
                </wp:positionH>
                <wp:positionV relativeFrom="paragraph">
                  <wp:posOffset>241300</wp:posOffset>
                </wp:positionV>
                <wp:extent cx="5969000" cy="12700"/>
                <wp:effectExtent l="0" t="0" r="0" b="0"/>
                <wp:wrapTopAndBottom distT="0" distB="0"/>
                <wp:docPr id="8"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8" name="image16.png"/>
                <a:graphic>
                  <a:graphicData uri="http://schemas.openxmlformats.org/drawingml/2006/picture">
                    <pic:pic>
                      <pic:nvPicPr>
                        <pic:cNvPr id="0" name="image16.png"/>
                        <pic:cNvPicPr preferRelativeResize="0"/>
                      </pic:nvPicPr>
                      <pic:blipFill>
                        <a:blip r:embed="rId103"/>
                        <a:srcRect/>
                        <a:stretch>
                          <a:fillRect/>
                        </a:stretch>
                      </pic:blipFill>
                      <pic:spPr>
                        <a:xfrm>
                          <a:off x="0" y="0"/>
                          <a:ext cx="5969000" cy="12700"/>
                        </a:xfrm>
                        <a:prstGeom prst="rect"/>
                        <a:ln/>
                      </pic:spPr>
                    </pic:pic>
                  </a:graphicData>
                </a:graphic>
              </wp:anchor>
            </w:drawing>
          </mc:Fallback>
        </mc:AlternateContent>
      </w:r>
      <w:bookmarkEnd w:id="59"/>
    </w:p>
    <w:p w14:paraId="58425A61" w14:textId="77777777" w:rsidR="00B63CDD" w:rsidRDefault="00B63CDD">
      <w:pPr>
        <w:pStyle w:val="normal0"/>
        <w:spacing w:before="2"/>
        <w:rPr>
          <w:rFonts w:ascii="Times New Roman" w:eastAsia="Times New Roman" w:hAnsi="Times New Roman" w:cs="Times New Roman"/>
          <w:b/>
          <w:sz w:val="13"/>
          <w:szCs w:val="13"/>
        </w:rPr>
      </w:pPr>
    </w:p>
    <w:p w14:paraId="04922F3B" w14:textId="77777777" w:rsidR="00B63CDD" w:rsidRDefault="00CB4945">
      <w:pPr>
        <w:pStyle w:val="normal0"/>
        <w:spacing w:before="60" w:line="291" w:lineRule="auto"/>
        <w:ind w:left="140"/>
      </w:pPr>
      <w:r>
        <w:t>Every spring, most students and scholars at Harvard regardless of their nationality must file U.S. income tax returns. There are two types of tax – Federal and State. Filing a Federal return is compulsory for anyone who has received U.S. income in the previous year; filing a Massachusetts tax return may be optional depending on the amount of your income. Even if you received no U.S. income, or you were a dependent, if you were present in the U.S. for any part of the preceding year you must file at least one form.</w:t>
      </w:r>
    </w:p>
    <w:p w14:paraId="772AA4CD" w14:textId="77777777" w:rsidR="00B63CDD" w:rsidRPr="0061422B" w:rsidRDefault="00B63CDD" w:rsidP="0061422B">
      <w:pPr>
        <w:rPr>
          <w:b/>
        </w:rPr>
      </w:pPr>
    </w:p>
    <w:p w14:paraId="3A01396B" w14:textId="223111B4" w:rsidR="00B63CDD" w:rsidRPr="0061422B" w:rsidRDefault="00CB4945" w:rsidP="0061422B">
      <w:pPr>
        <w:rPr>
          <w:b/>
        </w:rPr>
      </w:pPr>
      <w:r w:rsidRPr="0061422B">
        <w:rPr>
          <w:b/>
        </w:rPr>
        <w:t>Tax forms must be completed (even if a tax treaty e</w:t>
      </w:r>
      <w:r w:rsidR="0061422B" w:rsidRPr="0061422B">
        <w:rPr>
          <w:b/>
        </w:rPr>
        <w:t xml:space="preserve">xempts you from paying any U.S </w:t>
      </w:r>
      <w:r w:rsidRPr="0061422B">
        <w:rPr>
          <w:b/>
        </w:rPr>
        <w:t>taxes) if you were in the United States on any visa other than a tourist visa.</w:t>
      </w:r>
    </w:p>
    <w:p w14:paraId="5C049BE8" w14:textId="77777777" w:rsidR="00B63CDD" w:rsidRDefault="00B63CDD">
      <w:pPr>
        <w:pStyle w:val="normal0"/>
        <w:spacing w:before="3"/>
        <w:rPr>
          <w:b/>
          <w:sz w:val="17"/>
          <w:szCs w:val="17"/>
        </w:rPr>
      </w:pPr>
    </w:p>
    <w:p w14:paraId="37DDEB8C" w14:textId="77777777" w:rsidR="00B63CDD" w:rsidRDefault="00CB4945">
      <w:pPr>
        <w:pStyle w:val="normal0"/>
        <w:spacing w:before="1" w:line="295" w:lineRule="auto"/>
        <w:ind w:left="140"/>
      </w:pPr>
      <w:r>
        <w:t>During the tax return season, the Harvard International Office makes available online tax preparation software, Windstar, which you can use to fill in your tax returns.</w:t>
      </w:r>
    </w:p>
    <w:p w14:paraId="57A232A6" w14:textId="77777777" w:rsidR="00B63CDD" w:rsidRDefault="00B63CDD">
      <w:pPr>
        <w:pStyle w:val="normal0"/>
        <w:spacing w:before="3"/>
        <w:rPr>
          <w:sz w:val="17"/>
          <w:szCs w:val="17"/>
        </w:rPr>
      </w:pPr>
    </w:p>
    <w:p w14:paraId="047DED84" w14:textId="77777777" w:rsidR="00B63CDD" w:rsidRDefault="00CB4945">
      <w:pPr>
        <w:pStyle w:val="normal0"/>
        <w:spacing w:before="1"/>
        <w:ind w:left="140"/>
      </w:pPr>
      <w:r>
        <w:t>Tax returns are normally due in April each year.</w:t>
      </w:r>
    </w:p>
    <w:p w14:paraId="6E0D80F2" w14:textId="77777777" w:rsidR="00B63CDD" w:rsidRDefault="00B63CDD">
      <w:pPr>
        <w:pStyle w:val="normal0"/>
        <w:spacing w:before="2"/>
      </w:pPr>
    </w:p>
    <w:p w14:paraId="1718B343" w14:textId="77777777" w:rsidR="00B63CDD" w:rsidRDefault="00CB4945">
      <w:pPr>
        <w:pStyle w:val="normal0"/>
        <w:spacing w:before="1"/>
        <w:ind w:left="140"/>
      </w:pPr>
      <w:r>
        <w:t xml:space="preserve">HIO tax information page: </w:t>
      </w:r>
      <w:hyperlink r:id="rId104">
        <w:r>
          <w:rPr>
            <w:color w:val="0000FF"/>
            <w:u w:val="single"/>
          </w:rPr>
          <w:t>http://www.hio.harvard.edu/taxesandsocialsecurity/</w:t>
        </w:r>
      </w:hyperlink>
      <w:r>
        <w:t>.</w:t>
      </w:r>
    </w:p>
    <w:p w14:paraId="29A1C1D2" w14:textId="77777777" w:rsidR="00B63CDD" w:rsidRDefault="00B63CDD">
      <w:pPr>
        <w:pStyle w:val="normal0"/>
      </w:pPr>
    </w:p>
    <w:p w14:paraId="3D955CC5" w14:textId="77777777" w:rsidR="00B63CDD" w:rsidRDefault="00B63CDD">
      <w:pPr>
        <w:pStyle w:val="normal0"/>
        <w:spacing w:before="7"/>
        <w:rPr>
          <w:sz w:val="24"/>
          <w:szCs w:val="24"/>
        </w:rPr>
      </w:pPr>
    </w:p>
    <w:p w14:paraId="2614D659" w14:textId="77777777" w:rsidR="00B63CDD" w:rsidRDefault="00CB4945">
      <w:pPr>
        <w:pStyle w:val="Heading2"/>
        <w:spacing w:before="1"/>
      </w:pPr>
      <w:bookmarkStart w:id="60" w:name="_Toc364353593"/>
      <w:r>
        <w:t>Work Permits  (Employment Authorization)</w:t>
      </w:r>
      <w:r>
        <w:rPr>
          <w:noProof/>
        </w:rPr>
        <mc:AlternateContent>
          <mc:Choice Requires="wpg">
            <w:drawing>
              <wp:anchor distT="0" distB="0" distL="0" distR="0" simplePos="0" relativeHeight="251671552" behindDoc="1" locked="0" layoutInCell="1" hidden="0" allowOverlap="1" wp14:anchorId="0FFD5119" wp14:editId="041CE362">
                <wp:simplePos x="0" y="0"/>
                <wp:positionH relativeFrom="margin">
                  <wp:posOffset>38100</wp:posOffset>
                </wp:positionH>
                <wp:positionV relativeFrom="paragraph">
                  <wp:posOffset>241300</wp:posOffset>
                </wp:positionV>
                <wp:extent cx="5969000" cy="12700"/>
                <wp:effectExtent l="0" t="0" r="0" b="0"/>
                <wp:wrapTopAndBottom distT="0" distB="0"/>
                <wp:docPr id="12"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12" name="image24.png"/>
                <a:graphic>
                  <a:graphicData uri="http://schemas.openxmlformats.org/drawingml/2006/picture">
                    <pic:pic>
                      <pic:nvPicPr>
                        <pic:cNvPr id="0" name="image24.png"/>
                        <pic:cNvPicPr preferRelativeResize="0"/>
                      </pic:nvPicPr>
                      <pic:blipFill>
                        <a:blip r:embed="rId105"/>
                        <a:srcRect/>
                        <a:stretch>
                          <a:fillRect/>
                        </a:stretch>
                      </pic:blipFill>
                      <pic:spPr>
                        <a:xfrm>
                          <a:off x="0" y="0"/>
                          <a:ext cx="5969000" cy="12700"/>
                        </a:xfrm>
                        <a:prstGeom prst="rect"/>
                        <a:ln/>
                      </pic:spPr>
                    </pic:pic>
                  </a:graphicData>
                </a:graphic>
              </wp:anchor>
            </w:drawing>
          </mc:Fallback>
        </mc:AlternateContent>
      </w:r>
      <w:bookmarkEnd w:id="60"/>
    </w:p>
    <w:p w14:paraId="086FD393" w14:textId="77777777" w:rsidR="00B63CDD" w:rsidRDefault="00B63CDD">
      <w:pPr>
        <w:pStyle w:val="normal0"/>
        <w:spacing w:before="2"/>
        <w:rPr>
          <w:rFonts w:ascii="Times New Roman" w:eastAsia="Times New Roman" w:hAnsi="Times New Roman" w:cs="Times New Roman"/>
          <w:b/>
          <w:sz w:val="13"/>
          <w:szCs w:val="13"/>
        </w:rPr>
      </w:pPr>
    </w:p>
    <w:p w14:paraId="45146D91" w14:textId="77777777" w:rsidR="00B63CDD" w:rsidRDefault="00CB4945">
      <w:pPr>
        <w:pStyle w:val="normal0"/>
        <w:spacing w:before="59"/>
        <w:ind w:left="140"/>
      </w:pPr>
      <w:r>
        <w:t xml:space="preserve">If you are the spouse or partner of a student who holds an F-1 visa (i.e. you have an F-2 visa), you are </w:t>
      </w:r>
      <w:r>
        <w:rPr>
          <w:i/>
          <w:u w:val="single"/>
        </w:rPr>
        <w:t>not</w:t>
      </w:r>
      <w:r>
        <w:rPr>
          <w:i/>
        </w:rPr>
        <w:t xml:space="preserve"> </w:t>
      </w:r>
      <w:r>
        <w:t xml:space="preserve">eligible for a work permit and </w:t>
      </w:r>
      <w:r>
        <w:rPr>
          <w:i/>
          <w:u w:val="single"/>
        </w:rPr>
        <w:t>may not</w:t>
      </w:r>
      <w:r>
        <w:rPr>
          <w:i/>
        </w:rPr>
        <w:t xml:space="preserve"> </w:t>
      </w:r>
      <w:r>
        <w:t>work legally in the United States.</w:t>
      </w:r>
    </w:p>
    <w:p w14:paraId="3BBC323C" w14:textId="77777777" w:rsidR="00B63CDD" w:rsidRDefault="00B63CDD">
      <w:pPr>
        <w:pStyle w:val="normal0"/>
      </w:pPr>
    </w:p>
    <w:p w14:paraId="3DE00A7A" w14:textId="77777777" w:rsidR="00B63CDD" w:rsidRDefault="00CB4945">
      <w:pPr>
        <w:pStyle w:val="normal0"/>
        <w:spacing w:line="291" w:lineRule="auto"/>
        <w:ind w:left="140" w:right="159"/>
      </w:pPr>
      <w:r>
        <w:t xml:space="preserve">If your spouse/partner holds a J-1 visa and your visa type is J-2, you are permitted to work, but you must apply for and receive an Employment Authorization Card </w:t>
      </w:r>
      <w:r>
        <w:rPr>
          <w:i/>
        </w:rPr>
        <w:t xml:space="preserve">before </w:t>
      </w:r>
      <w:r>
        <w:t xml:space="preserve">you can begin a job. The processing of the application usually takes several months. Your employment </w:t>
      </w:r>
      <w:r>
        <w:lastRenderedPageBreak/>
        <w:t>authorization is valid only for the period of time indicated on your DS-2019 visa document. If your stay in the U.S. is extended beyond this date, you will need to apply for an extension to your employment authorization well in advance of the expiry date. You cannot legally continue working once the authorization has expired, even if you have already submitted an extension application.</w:t>
      </w:r>
    </w:p>
    <w:p w14:paraId="56FECCA0" w14:textId="77777777" w:rsidR="00B63CDD" w:rsidRDefault="00B63CDD">
      <w:pPr>
        <w:pStyle w:val="normal0"/>
        <w:spacing w:line="276" w:lineRule="auto"/>
        <w:sectPr w:rsidR="00B63CDD">
          <w:type w:val="continuous"/>
          <w:pgSz w:w="12240" w:h="15840"/>
          <w:pgMar w:top="1420" w:right="1320" w:bottom="940" w:left="1340" w:header="0" w:footer="720" w:gutter="0"/>
          <w:cols w:space="720"/>
        </w:sectPr>
      </w:pPr>
    </w:p>
    <w:p w14:paraId="07FCFBF5" w14:textId="77777777" w:rsidR="00B63CDD" w:rsidRDefault="00CB4945">
      <w:pPr>
        <w:pStyle w:val="normal0"/>
        <w:spacing w:before="40" w:line="295" w:lineRule="auto"/>
        <w:ind w:left="100" w:right="252"/>
      </w:pPr>
      <w:r>
        <w:lastRenderedPageBreak/>
        <w:t xml:space="preserve">Details on how to apply for employment authorization can be found on the HIO website. </w:t>
      </w:r>
      <w:proofErr w:type="gramStart"/>
      <w:r>
        <w:t>Note that in the letter that accompanies the application, you must explicitly state that you will not use your income to finance your spouse’s/partner’s studies.</w:t>
      </w:r>
      <w:proofErr w:type="gramEnd"/>
      <w:r>
        <w:t xml:space="preserve"> It may also be worthwhile to ask specifically for authorization for the entire period that your DS-2019 is valid. See the following page for more information: </w:t>
      </w:r>
      <w:hyperlink r:id="rId106">
        <w:r>
          <w:rPr>
            <w:color w:val="0000FF"/>
            <w:u w:val="single"/>
          </w:rPr>
          <w:t>http://www.hio.harvard.edu/immigration/visatypes/j2dependents/workpermission/</w:t>
        </w:r>
      </w:hyperlink>
      <w:r>
        <w:t>.</w:t>
      </w:r>
    </w:p>
    <w:p w14:paraId="0F5A93B7" w14:textId="77777777" w:rsidR="00B63CDD" w:rsidRDefault="00B63CDD">
      <w:pPr>
        <w:pStyle w:val="normal0"/>
        <w:spacing w:line="295" w:lineRule="auto"/>
      </w:pPr>
    </w:p>
    <w:p w14:paraId="20E17F51" w14:textId="77777777" w:rsidR="00B63CDD" w:rsidRDefault="00CB4945">
      <w:pPr>
        <w:pStyle w:val="normal0"/>
        <w:spacing w:line="276" w:lineRule="auto"/>
      </w:pPr>
      <w:r>
        <w:br w:type="page"/>
      </w:r>
    </w:p>
    <w:p w14:paraId="05DE03DF" w14:textId="77777777" w:rsidR="00B63CDD" w:rsidRDefault="00CB4945">
      <w:pPr>
        <w:pStyle w:val="Heading2"/>
      </w:pPr>
      <w:bookmarkStart w:id="61" w:name="_Toc364353594"/>
      <w:r>
        <w:lastRenderedPageBreak/>
        <w:t>Getting a Job</w:t>
      </w:r>
      <w:r>
        <w:rPr>
          <w:noProof/>
        </w:rPr>
        <mc:AlternateContent>
          <mc:Choice Requires="wpg">
            <w:drawing>
              <wp:anchor distT="0" distB="0" distL="0" distR="0" simplePos="0" relativeHeight="251672576" behindDoc="1" locked="0" layoutInCell="1" hidden="0" allowOverlap="1" wp14:anchorId="634BDC06" wp14:editId="7044BF93">
                <wp:simplePos x="0" y="0"/>
                <wp:positionH relativeFrom="margin">
                  <wp:posOffset>38100</wp:posOffset>
                </wp:positionH>
                <wp:positionV relativeFrom="paragraph">
                  <wp:posOffset>241300</wp:posOffset>
                </wp:positionV>
                <wp:extent cx="5969000" cy="12700"/>
                <wp:effectExtent l="0" t="0" r="0" b="0"/>
                <wp:wrapTopAndBottom distT="0" distB="0"/>
                <wp:docPr id="10"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10" name="image20.png"/>
                <a:graphic>
                  <a:graphicData uri="http://schemas.openxmlformats.org/drawingml/2006/picture">
                    <pic:pic>
                      <pic:nvPicPr>
                        <pic:cNvPr id="0" name="image20.png"/>
                        <pic:cNvPicPr preferRelativeResize="0"/>
                      </pic:nvPicPr>
                      <pic:blipFill>
                        <a:blip r:embed="rId107"/>
                        <a:srcRect/>
                        <a:stretch>
                          <a:fillRect/>
                        </a:stretch>
                      </pic:blipFill>
                      <pic:spPr>
                        <a:xfrm>
                          <a:off x="0" y="0"/>
                          <a:ext cx="5969000" cy="12700"/>
                        </a:xfrm>
                        <a:prstGeom prst="rect"/>
                        <a:ln/>
                      </pic:spPr>
                    </pic:pic>
                  </a:graphicData>
                </a:graphic>
              </wp:anchor>
            </w:drawing>
          </mc:Fallback>
        </mc:AlternateContent>
      </w:r>
      <w:bookmarkEnd w:id="61"/>
    </w:p>
    <w:p w14:paraId="31473364" w14:textId="77777777" w:rsidR="00B63CDD" w:rsidRDefault="00CB4945">
      <w:pPr>
        <w:pStyle w:val="Heading3"/>
        <w:spacing w:before="174"/>
      </w:pPr>
      <w:bookmarkStart w:id="62" w:name="_Toc364353595"/>
      <w:r>
        <w:t>Paid work</w:t>
      </w:r>
      <w:bookmarkEnd w:id="62"/>
    </w:p>
    <w:p w14:paraId="138B51B5" w14:textId="77777777" w:rsidR="00B63CDD" w:rsidRDefault="00CB4945">
      <w:pPr>
        <w:pStyle w:val="normal0"/>
        <w:spacing w:before="46" w:line="295" w:lineRule="auto"/>
        <w:ind w:left="140"/>
      </w:pPr>
      <w:r>
        <w:t>Getting a job in the USA can be a daunting prospect for many spouses. The Career in Transit blog (</w:t>
      </w:r>
      <w:hyperlink r:id="rId108">
        <w:r>
          <w:rPr>
            <w:color w:val="0000FF"/>
            <w:u w:val="single"/>
          </w:rPr>
          <w:t>http://careerintransit.wordpress.com/</w:t>
        </w:r>
      </w:hyperlink>
      <w:r>
        <w:t>) gives some helpful information and resources for spouses in Cambridge.</w:t>
      </w:r>
    </w:p>
    <w:p w14:paraId="62CA4014" w14:textId="77777777" w:rsidR="00B63CDD" w:rsidRDefault="00CB4945">
      <w:pPr>
        <w:pStyle w:val="normal0"/>
        <w:spacing w:before="196" w:line="291" w:lineRule="auto"/>
        <w:ind w:left="140" w:right="368"/>
      </w:pPr>
      <w:r>
        <w:t>For job-hunting and CV help you can visit to the Literacy Project through the Cambridge Public Library (</w:t>
      </w:r>
      <w:hyperlink r:id="rId109">
        <w:r>
          <w:rPr>
            <w:color w:val="0000FF"/>
            <w:u w:val="single"/>
          </w:rPr>
          <w:t>http://www.cambridgema.gov/cpl/Services/theliteracyproject.aspx</w:t>
        </w:r>
      </w:hyperlink>
      <w:r>
        <w:t xml:space="preserve">) or attend a career information session run by Harvard (for the community) in the Holyoke Center - or at Harvard Business School - details here: </w:t>
      </w:r>
      <w:hyperlink r:id="rId110">
        <w:r>
          <w:rPr>
            <w:color w:val="0000FF"/>
            <w:u w:val="single"/>
          </w:rPr>
          <w:t>http://www.employment.harvard.edu/careers/pdf/hbs_community_outreach.pdf</w:t>
        </w:r>
      </w:hyperlink>
      <w:r>
        <w:t xml:space="preserve">. There are also some resources on Boston.com: </w:t>
      </w:r>
      <w:hyperlink r:id="rId111">
        <w:r>
          <w:rPr>
            <w:color w:val="0000FF"/>
            <w:u w:val="single"/>
          </w:rPr>
          <w:t>http://www.boston.com/jobs/</w:t>
        </w:r>
      </w:hyperlink>
      <w:r>
        <w:t>.</w:t>
      </w:r>
    </w:p>
    <w:p w14:paraId="0409295E" w14:textId="77777777" w:rsidR="00B63CDD" w:rsidRDefault="00CB4945">
      <w:pPr>
        <w:pStyle w:val="normal0"/>
        <w:spacing w:before="5"/>
        <w:rPr>
          <w:sz w:val="17"/>
          <w:szCs w:val="17"/>
        </w:rPr>
      </w:pPr>
      <w:r>
        <w:rPr>
          <w:sz w:val="17"/>
          <w:szCs w:val="17"/>
        </w:rPr>
        <w:t xml:space="preserve">   </w:t>
      </w:r>
    </w:p>
    <w:p w14:paraId="6E84B66A" w14:textId="77777777" w:rsidR="00B63CDD" w:rsidRDefault="00CB4945">
      <w:pPr>
        <w:pStyle w:val="normal0"/>
        <w:spacing w:before="5"/>
        <w:ind w:left="70"/>
        <w:rPr>
          <w:color w:val="20124D"/>
        </w:rPr>
      </w:pPr>
      <w:r>
        <w:rPr>
          <w:color w:val="20124D"/>
        </w:rPr>
        <w:t xml:space="preserve">There are also a number of resume writing workshops are trainings available outside Cambridge. You can check the library in your neighborhood. </w:t>
      </w:r>
    </w:p>
    <w:p w14:paraId="7456F458" w14:textId="77777777" w:rsidR="00B63CDD" w:rsidRDefault="00B63CDD">
      <w:pPr>
        <w:pStyle w:val="normal0"/>
        <w:spacing w:before="5"/>
        <w:rPr>
          <w:color w:val="20124D"/>
        </w:rPr>
      </w:pPr>
    </w:p>
    <w:p w14:paraId="46E8CD47" w14:textId="77777777" w:rsidR="00B63CDD" w:rsidRDefault="00B63CDD">
      <w:pPr>
        <w:pStyle w:val="normal0"/>
        <w:spacing w:before="5"/>
        <w:rPr>
          <w:color w:val="20124D"/>
        </w:rPr>
      </w:pPr>
    </w:p>
    <w:p w14:paraId="6C17F9A0" w14:textId="77777777" w:rsidR="00B63CDD" w:rsidRDefault="00CB4945">
      <w:pPr>
        <w:pStyle w:val="normal0"/>
        <w:spacing w:before="5"/>
        <w:ind w:right="-420"/>
        <w:rPr>
          <w:color w:val="20124D"/>
        </w:rPr>
      </w:pPr>
      <w:r>
        <w:rPr>
          <w:color w:val="20124D"/>
        </w:rPr>
        <w:t>There are many websites with useful articles on job searching. Here are just a few examples:</w:t>
      </w:r>
    </w:p>
    <w:p w14:paraId="6ED07159" w14:textId="77777777" w:rsidR="00B63CDD" w:rsidRDefault="00B63CDD">
      <w:pPr>
        <w:pStyle w:val="normal0"/>
        <w:spacing w:before="5"/>
        <w:rPr>
          <w:color w:val="20124D"/>
        </w:rPr>
      </w:pPr>
    </w:p>
    <w:p w14:paraId="4D9957D8" w14:textId="77777777" w:rsidR="00B63CDD" w:rsidRDefault="00FA76BE">
      <w:pPr>
        <w:pStyle w:val="normal0"/>
        <w:spacing w:before="5"/>
        <w:ind w:left="70" w:right="-135"/>
        <w:rPr>
          <w:color w:val="1155CC"/>
          <w:u w:val="single"/>
        </w:rPr>
      </w:pPr>
      <w:hyperlink r:id="rId112">
        <w:r w:rsidR="00CB4945">
          <w:rPr>
            <w:color w:val="1155CC"/>
            <w:u w:val="single"/>
          </w:rPr>
          <w:t>http://blog.psgstaffing.com/2016/02/02/ask-a-recruiter-staying-organized-during-your-job-search/</w:t>
        </w:r>
      </w:hyperlink>
    </w:p>
    <w:p w14:paraId="0ECBE4B2" w14:textId="77777777" w:rsidR="00B63CDD" w:rsidRDefault="00FA76BE">
      <w:pPr>
        <w:pStyle w:val="normal0"/>
        <w:spacing w:before="5"/>
        <w:rPr>
          <w:color w:val="1155CC"/>
          <w:u w:val="single"/>
        </w:rPr>
      </w:pPr>
      <w:hyperlink r:id="rId113"/>
    </w:p>
    <w:p w14:paraId="3F11315E" w14:textId="77777777" w:rsidR="00B63CDD" w:rsidRDefault="00FA76BE">
      <w:pPr>
        <w:pStyle w:val="normal0"/>
        <w:spacing w:before="5"/>
        <w:ind w:left="70"/>
        <w:rPr>
          <w:color w:val="1155CC"/>
          <w:u w:val="single"/>
        </w:rPr>
      </w:pPr>
      <w:hyperlink r:id="rId114">
        <w:r w:rsidR="00CB4945">
          <w:rPr>
            <w:color w:val="1155CC"/>
            <w:u w:val="single"/>
          </w:rPr>
          <w:t>https://www.themuse.com/advice/how-to-write-a-cover-letter-31-tips-you-need-to-know</w:t>
        </w:r>
      </w:hyperlink>
    </w:p>
    <w:p w14:paraId="119FBF8A" w14:textId="77777777" w:rsidR="00B63CDD" w:rsidRDefault="00FA76BE">
      <w:pPr>
        <w:pStyle w:val="normal0"/>
        <w:spacing w:before="5"/>
        <w:rPr>
          <w:color w:val="1155CC"/>
          <w:sz w:val="19"/>
          <w:szCs w:val="19"/>
          <w:u w:val="single"/>
        </w:rPr>
      </w:pPr>
      <w:hyperlink r:id="rId115"/>
    </w:p>
    <w:p w14:paraId="3883C330" w14:textId="77777777" w:rsidR="00B63CDD" w:rsidRDefault="00B63CDD">
      <w:pPr>
        <w:pStyle w:val="normal0"/>
        <w:spacing w:before="5"/>
        <w:rPr>
          <w:sz w:val="17"/>
          <w:szCs w:val="17"/>
        </w:rPr>
      </w:pPr>
    </w:p>
    <w:p w14:paraId="31E3C8CD" w14:textId="77777777" w:rsidR="00B63CDD" w:rsidRDefault="00B63CDD">
      <w:pPr>
        <w:pStyle w:val="normal0"/>
        <w:spacing w:before="5"/>
        <w:rPr>
          <w:sz w:val="17"/>
          <w:szCs w:val="17"/>
        </w:rPr>
      </w:pPr>
    </w:p>
    <w:p w14:paraId="0A9B3B70" w14:textId="77777777" w:rsidR="00B63CDD" w:rsidRDefault="00CB4945">
      <w:pPr>
        <w:pStyle w:val="normal0"/>
        <w:spacing w:before="1"/>
        <w:ind w:left="140"/>
      </w:pPr>
      <w:r>
        <w:t>General jobs websites are:</w:t>
      </w:r>
    </w:p>
    <w:p w14:paraId="0043FECC" w14:textId="77777777" w:rsidR="00B63CDD" w:rsidRDefault="00B63CDD">
      <w:pPr>
        <w:pStyle w:val="normal0"/>
        <w:spacing w:before="1"/>
        <w:rPr>
          <w:sz w:val="23"/>
          <w:szCs w:val="23"/>
        </w:rPr>
      </w:pPr>
    </w:p>
    <w:p w14:paraId="4B929A0C" w14:textId="77777777" w:rsidR="00B63CDD" w:rsidRDefault="00CB4945">
      <w:pPr>
        <w:pStyle w:val="normal0"/>
        <w:numPr>
          <w:ilvl w:val="2"/>
          <w:numId w:val="2"/>
        </w:numPr>
        <w:tabs>
          <w:tab w:val="left" w:pos="860"/>
          <w:tab w:val="left" w:pos="861"/>
        </w:tabs>
        <w:ind w:hanging="360"/>
        <w:contextualSpacing/>
      </w:pPr>
      <w:r>
        <w:t xml:space="preserve">Monster </w:t>
      </w:r>
      <w:r>
        <w:rPr>
          <w:color w:val="0000FF"/>
        </w:rPr>
        <w:t xml:space="preserve"> </w:t>
      </w:r>
      <w:hyperlink r:id="rId116">
        <w:r>
          <w:rPr>
            <w:color w:val="0000FF"/>
            <w:u w:val="single"/>
          </w:rPr>
          <w:t>http://jobs.monster.com/l-boston,-ma.aspx</w:t>
        </w:r>
      </w:hyperlink>
    </w:p>
    <w:p w14:paraId="522C9234" w14:textId="77777777" w:rsidR="00B63CDD" w:rsidRDefault="00CB4945">
      <w:pPr>
        <w:pStyle w:val="normal0"/>
        <w:numPr>
          <w:ilvl w:val="2"/>
          <w:numId w:val="2"/>
        </w:numPr>
        <w:tabs>
          <w:tab w:val="left" w:pos="860"/>
          <w:tab w:val="left" w:pos="861"/>
        </w:tabs>
        <w:spacing w:before="47"/>
        <w:ind w:hanging="360"/>
        <w:contextualSpacing/>
      </w:pPr>
      <w:r>
        <w:t xml:space="preserve">Simply   </w:t>
      </w:r>
      <w:proofErr w:type="gramStart"/>
      <w:r>
        <w:t xml:space="preserve">Hired </w:t>
      </w:r>
      <w:r>
        <w:rPr>
          <w:color w:val="0000FF"/>
        </w:rPr>
        <w:t xml:space="preserve"> </w:t>
      </w:r>
      <w:proofErr w:type="gramEnd"/>
      <w:r>
        <w:fldChar w:fldCharType="begin"/>
      </w:r>
      <w:r>
        <w:instrText xml:space="preserve"> HYPERLINK "http://www.simplyhired.com/a/local-jobs/city/l-Boston%2C%2BMA" \h </w:instrText>
      </w:r>
      <w:r>
        <w:fldChar w:fldCharType="separate"/>
      </w:r>
      <w:r>
        <w:rPr>
          <w:color w:val="0000FF"/>
          <w:u w:val="single"/>
        </w:rPr>
        <w:t>http://www.simplyhired.com/a/local-jobs/city/l-Boston,+MA</w:t>
      </w:r>
      <w:r>
        <w:rPr>
          <w:color w:val="0000FF"/>
          <w:u w:val="single"/>
        </w:rPr>
        <w:fldChar w:fldCharType="end"/>
      </w:r>
    </w:p>
    <w:p w14:paraId="12F1C6EF" w14:textId="77777777" w:rsidR="00B63CDD" w:rsidRDefault="00CB4945">
      <w:pPr>
        <w:pStyle w:val="normal0"/>
        <w:numPr>
          <w:ilvl w:val="2"/>
          <w:numId w:val="2"/>
        </w:numPr>
        <w:tabs>
          <w:tab w:val="left" w:pos="860"/>
          <w:tab w:val="left" w:pos="861"/>
        </w:tabs>
        <w:spacing w:before="49"/>
        <w:ind w:hanging="360"/>
        <w:contextualSpacing/>
      </w:pPr>
      <w:r>
        <w:t xml:space="preserve">Indeed   </w:t>
      </w:r>
      <w:r>
        <w:rPr>
          <w:color w:val="0000FF"/>
        </w:rPr>
        <w:t xml:space="preserve"> </w:t>
      </w:r>
      <w:hyperlink r:id="rId117">
        <w:r>
          <w:rPr>
            <w:color w:val="0000FF"/>
            <w:u w:val="single"/>
          </w:rPr>
          <w:t>http://www.indeed.com/l-Boston,-MA-jobs.html</w:t>
        </w:r>
      </w:hyperlink>
    </w:p>
    <w:p w14:paraId="606983D5" w14:textId="77777777" w:rsidR="00B63CDD" w:rsidRDefault="00B63CDD">
      <w:pPr>
        <w:pStyle w:val="normal0"/>
        <w:spacing w:before="4"/>
        <w:rPr>
          <w:sz w:val="15"/>
          <w:szCs w:val="15"/>
        </w:rPr>
      </w:pPr>
    </w:p>
    <w:p w14:paraId="4AF36762" w14:textId="77777777" w:rsidR="00B63CDD" w:rsidRDefault="00CB4945">
      <w:pPr>
        <w:pStyle w:val="normal0"/>
        <w:spacing w:before="59" w:line="295" w:lineRule="auto"/>
        <w:ind w:left="140"/>
      </w:pPr>
      <w:r>
        <w:t xml:space="preserve">The New England HERC is also a place for professionals to find jobs: </w:t>
      </w:r>
      <w:hyperlink r:id="rId118">
        <w:r>
          <w:rPr>
            <w:color w:val="0000FF"/>
            <w:u w:val="single"/>
          </w:rPr>
          <w:t>http://www.newenglandherc.org/home/index.cfm?site_id=660</w:t>
        </w:r>
      </w:hyperlink>
    </w:p>
    <w:p w14:paraId="76D1EEBE" w14:textId="77777777" w:rsidR="00B63CDD" w:rsidRDefault="00B63CDD">
      <w:pPr>
        <w:pStyle w:val="normal0"/>
        <w:spacing w:before="10"/>
        <w:rPr>
          <w:sz w:val="11"/>
          <w:szCs w:val="11"/>
        </w:rPr>
      </w:pPr>
    </w:p>
    <w:p w14:paraId="6EC0EE8D" w14:textId="77777777" w:rsidR="00B63CDD" w:rsidRDefault="00CB4945">
      <w:pPr>
        <w:pStyle w:val="normal0"/>
        <w:spacing w:before="59" w:line="295" w:lineRule="auto"/>
        <w:ind w:left="140"/>
      </w:pPr>
      <w:r>
        <w:t xml:space="preserve">Finally, Harvard offers many kinds of administrative jobs – their website is here: </w:t>
      </w:r>
      <w:hyperlink r:id="rId119">
        <w:r>
          <w:rPr>
            <w:color w:val="0000FF"/>
            <w:u w:val="single"/>
          </w:rPr>
          <w:t>http://employment.harvard.edu/</w:t>
        </w:r>
      </w:hyperlink>
    </w:p>
    <w:p w14:paraId="7A8C770D" w14:textId="77777777" w:rsidR="00B63CDD" w:rsidRDefault="00B63CDD">
      <w:pPr>
        <w:pStyle w:val="normal0"/>
        <w:spacing w:line="276" w:lineRule="auto"/>
      </w:pPr>
    </w:p>
    <w:p w14:paraId="79C03A36" w14:textId="77777777" w:rsidR="00B63CDD" w:rsidRDefault="00CB4945">
      <w:pPr>
        <w:pStyle w:val="normal0"/>
        <w:spacing w:line="276" w:lineRule="auto"/>
      </w:pPr>
      <w:r>
        <w:t xml:space="preserve">  Staffing agencies are another resource to find employment. </w:t>
      </w:r>
      <w:proofErr w:type="gramStart"/>
      <w:r>
        <w:t>A few of them are used by many HSSPA members</w:t>
      </w:r>
      <w:proofErr w:type="gramEnd"/>
      <w:r>
        <w:t xml:space="preserve"> in the past and their experiences were positive. There are few points to keep in mind about staffing agencies. They are mostly a good step towards a permanent job but in the beginning they pay less than a regular employment and mostly offer temporary work. But once you are at the work, you can meet people and show your skills. That’s mostly what you need to find a better job, rather than waiting for recruiters to call.</w:t>
      </w:r>
    </w:p>
    <w:p w14:paraId="5E8619A2" w14:textId="77777777" w:rsidR="00B63CDD" w:rsidRDefault="00B63CDD">
      <w:pPr>
        <w:pStyle w:val="normal0"/>
        <w:spacing w:line="276" w:lineRule="auto"/>
      </w:pPr>
    </w:p>
    <w:p w14:paraId="59924AF8" w14:textId="77777777" w:rsidR="00B63CDD" w:rsidRDefault="00B63CDD">
      <w:pPr>
        <w:pStyle w:val="normal0"/>
        <w:spacing w:line="276" w:lineRule="auto"/>
        <w:sectPr w:rsidR="00B63CDD">
          <w:type w:val="continuous"/>
          <w:pgSz w:w="12240" w:h="15840"/>
          <w:pgMar w:top="1420" w:right="1320" w:bottom="940" w:left="1340" w:header="0" w:footer="720" w:gutter="0"/>
          <w:cols w:space="720"/>
        </w:sectPr>
      </w:pPr>
    </w:p>
    <w:p w14:paraId="5C52F43E" w14:textId="77777777" w:rsidR="00B63CDD" w:rsidRDefault="00CB4945">
      <w:pPr>
        <w:pStyle w:val="Heading3"/>
        <w:spacing w:before="84"/>
      </w:pPr>
      <w:bookmarkStart w:id="63" w:name="_Toc364353596"/>
      <w:r>
        <w:lastRenderedPageBreak/>
        <w:t>Volunteer work</w:t>
      </w:r>
      <w:bookmarkEnd w:id="63"/>
    </w:p>
    <w:p w14:paraId="7570DACB" w14:textId="77777777" w:rsidR="00B63CDD" w:rsidRDefault="00CB4945">
      <w:pPr>
        <w:pStyle w:val="normal0"/>
        <w:spacing w:before="47" w:line="291" w:lineRule="auto"/>
        <w:ind w:left="140" w:right="159"/>
      </w:pPr>
      <w:r>
        <w:lastRenderedPageBreak/>
        <w:t xml:space="preserve">If you can’t work because of visa restrictions you can still volunteer at many institutions in Boston. A list of suggested places to volunteer is on the HIO website: </w:t>
      </w:r>
      <w:hyperlink r:id="rId120">
        <w:r>
          <w:rPr>
            <w:color w:val="0000FF"/>
            <w:u w:val="single"/>
          </w:rPr>
          <w:t>http://www.hio.harvard.edu/spousespartnersandchildren/volunteeringopportunities/</w:t>
        </w:r>
      </w:hyperlink>
      <w:r>
        <w:t>.</w:t>
      </w:r>
    </w:p>
    <w:p w14:paraId="058689A6" w14:textId="77777777" w:rsidR="00B63CDD" w:rsidRDefault="00B63CDD">
      <w:pPr>
        <w:pStyle w:val="normal0"/>
        <w:spacing w:before="47" w:line="291" w:lineRule="auto"/>
        <w:ind w:left="140" w:right="159"/>
      </w:pPr>
    </w:p>
    <w:p w14:paraId="155B4800" w14:textId="77777777" w:rsidR="00B63CDD" w:rsidRDefault="00B63CDD">
      <w:pPr>
        <w:pStyle w:val="normal0"/>
        <w:spacing w:before="47" w:line="291" w:lineRule="auto"/>
        <w:ind w:left="140" w:right="159"/>
      </w:pPr>
    </w:p>
    <w:p w14:paraId="69E5DF4B" w14:textId="77777777" w:rsidR="00B63CDD" w:rsidRDefault="00B63CDD">
      <w:pPr>
        <w:pStyle w:val="normal0"/>
        <w:spacing w:before="47" w:line="291" w:lineRule="auto"/>
        <w:ind w:left="140" w:right="159"/>
      </w:pPr>
    </w:p>
    <w:p w14:paraId="32B44266" w14:textId="77777777" w:rsidR="00B63CDD" w:rsidRDefault="00B63CDD">
      <w:pPr>
        <w:pStyle w:val="normal0"/>
        <w:spacing w:before="47" w:line="291" w:lineRule="auto"/>
        <w:ind w:left="140" w:right="159"/>
      </w:pPr>
    </w:p>
    <w:p w14:paraId="48640A16" w14:textId="77777777" w:rsidR="00B63CDD" w:rsidRDefault="00B63CDD">
      <w:pPr>
        <w:pStyle w:val="normal0"/>
        <w:spacing w:before="47" w:line="291" w:lineRule="auto"/>
        <w:ind w:left="140" w:right="159"/>
      </w:pPr>
    </w:p>
    <w:p w14:paraId="40E3CF53" w14:textId="77777777" w:rsidR="00B63CDD" w:rsidRDefault="00B63CDD">
      <w:pPr>
        <w:pStyle w:val="normal0"/>
        <w:spacing w:before="47" w:line="291" w:lineRule="auto"/>
        <w:ind w:left="140" w:right="159"/>
      </w:pPr>
    </w:p>
    <w:p w14:paraId="7E957B1D" w14:textId="77777777" w:rsidR="00B63CDD" w:rsidRDefault="00B63CDD">
      <w:pPr>
        <w:pStyle w:val="normal0"/>
        <w:spacing w:before="47" w:line="291" w:lineRule="auto"/>
        <w:ind w:left="140" w:right="159"/>
      </w:pPr>
    </w:p>
    <w:p w14:paraId="47A1112E" w14:textId="77777777" w:rsidR="00B63CDD" w:rsidRDefault="00B63CDD">
      <w:pPr>
        <w:pStyle w:val="normal0"/>
        <w:spacing w:before="47" w:line="291" w:lineRule="auto"/>
        <w:ind w:left="140" w:right="159"/>
      </w:pPr>
    </w:p>
    <w:p w14:paraId="091CDF1E" w14:textId="77777777" w:rsidR="00B63CDD" w:rsidRDefault="00B63CDD">
      <w:pPr>
        <w:pStyle w:val="normal0"/>
        <w:spacing w:before="47" w:line="291" w:lineRule="auto"/>
        <w:ind w:left="140" w:right="159"/>
      </w:pPr>
    </w:p>
    <w:p w14:paraId="33A8275D" w14:textId="77777777" w:rsidR="00B63CDD" w:rsidRDefault="00B63CDD">
      <w:pPr>
        <w:pStyle w:val="normal0"/>
        <w:spacing w:before="47" w:line="291" w:lineRule="auto"/>
        <w:ind w:left="140" w:right="159"/>
      </w:pPr>
    </w:p>
    <w:p w14:paraId="54FAEDBB" w14:textId="77777777" w:rsidR="00B63CDD" w:rsidRDefault="00B63CDD">
      <w:pPr>
        <w:pStyle w:val="normal0"/>
        <w:spacing w:before="47" w:line="291" w:lineRule="auto"/>
        <w:ind w:left="140" w:right="159"/>
      </w:pPr>
    </w:p>
    <w:p w14:paraId="397EFBB2" w14:textId="77777777" w:rsidR="00B63CDD" w:rsidRDefault="00B63CDD">
      <w:pPr>
        <w:pStyle w:val="normal0"/>
        <w:spacing w:before="47" w:line="291" w:lineRule="auto"/>
        <w:ind w:left="140" w:right="159"/>
      </w:pPr>
    </w:p>
    <w:p w14:paraId="578AB08F" w14:textId="77777777" w:rsidR="00B63CDD" w:rsidRDefault="00B63CDD">
      <w:pPr>
        <w:pStyle w:val="normal0"/>
        <w:spacing w:before="47" w:line="291" w:lineRule="auto"/>
        <w:ind w:left="140" w:right="159"/>
      </w:pPr>
    </w:p>
    <w:p w14:paraId="7EA43011" w14:textId="77777777" w:rsidR="00B63CDD" w:rsidRDefault="00B63CDD">
      <w:pPr>
        <w:pStyle w:val="normal0"/>
        <w:spacing w:before="47" w:line="291" w:lineRule="auto"/>
        <w:ind w:left="140" w:right="159"/>
      </w:pPr>
    </w:p>
    <w:p w14:paraId="7BD4FF5F" w14:textId="77777777" w:rsidR="00B63CDD" w:rsidRDefault="00B63CDD">
      <w:pPr>
        <w:pStyle w:val="normal0"/>
        <w:spacing w:before="47" w:line="291" w:lineRule="auto"/>
        <w:ind w:left="140" w:right="159"/>
      </w:pPr>
    </w:p>
    <w:p w14:paraId="3555E1D0" w14:textId="77777777" w:rsidR="00B63CDD" w:rsidRDefault="00B63CDD">
      <w:pPr>
        <w:pStyle w:val="normal0"/>
        <w:spacing w:before="47" w:line="291" w:lineRule="auto"/>
        <w:ind w:left="140" w:right="159"/>
      </w:pPr>
    </w:p>
    <w:p w14:paraId="3AC4BD9B" w14:textId="77777777" w:rsidR="00B63CDD" w:rsidRDefault="00B63CDD">
      <w:pPr>
        <w:pStyle w:val="normal0"/>
        <w:spacing w:before="47" w:line="291" w:lineRule="auto"/>
        <w:ind w:left="140" w:right="159"/>
      </w:pPr>
    </w:p>
    <w:p w14:paraId="28AAC35E" w14:textId="77777777" w:rsidR="00B63CDD" w:rsidRDefault="00B63CDD">
      <w:pPr>
        <w:pStyle w:val="normal0"/>
        <w:spacing w:before="47" w:line="291" w:lineRule="auto"/>
        <w:ind w:left="140" w:right="159"/>
      </w:pPr>
    </w:p>
    <w:p w14:paraId="3A15C1BE" w14:textId="77777777" w:rsidR="00B63CDD" w:rsidRDefault="00B63CDD">
      <w:pPr>
        <w:pStyle w:val="normal0"/>
        <w:spacing w:before="47" w:line="291" w:lineRule="auto"/>
        <w:ind w:left="140" w:right="159"/>
      </w:pPr>
    </w:p>
    <w:p w14:paraId="6FB672A2" w14:textId="77777777" w:rsidR="00B63CDD" w:rsidRDefault="00B63CDD">
      <w:pPr>
        <w:pStyle w:val="normal0"/>
        <w:spacing w:before="47" w:line="291" w:lineRule="auto"/>
        <w:ind w:left="140" w:right="159"/>
      </w:pPr>
    </w:p>
    <w:p w14:paraId="45589E2C" w14:textId="77777777" w:rsidR="00B63CDD" w:rsidRDefault="00B63CDD">
      <w:pPr>
        <w:pStyle w:val="normal0"/>
        <w:spacing w:before="47" w:line="291" w:lineRule="auto"/>
        <w:ind w:left="140" w:right="159"/>
      </w:pPr>
    </w:p>
    <w:p w14:paraId="73B8D86C" w14:textId="77777777" w:rsidR="00B63CDD" w:rsidRDefault="00B63CDD">
      <w:pPr>
        <w:pStyle w:val="normal0"/>
        <w:spacing w:before="47" w:line="291" w:lineRule="auto"/>
        <w:ind w:left="140" w:right="159"/>
      </w:pPr>
    </w:p>
    <w:p w14:paraId="15538A4B" w14:textId="77777777" w:rsidR="00B63CDD" w:rsidRDefault="00B63CDD">
      <w:pPr>
        <w:pStyle w:val="normal0"/>
        <w:spacing w:before="47" w:line="291" w:lineRule="auto"/>
        <w:ind w:left="140" w:right="159"/>
      </w:pPr>
    </w:p>
    <w:p w14:paraId="40ED17D1" w14:textId="77777777" w:rsidR="00B63CDD" w:rsidRDefault="00B63CDD">
      <w:pPr>
        <w:pStyle w:val="normal0"/>
        <w:spacing w:before="47" w:line="291" w:lineRule="auto"/>
        <w:ind w:left="140" w:right="159"/>
      </w:pPr>
    </w:p>
    <w:p w14:paraId="62B78C15" w14:textId="77777777" w:rsidR="00B63CDD" w:rsidRDefault="00B63CDD">
      <w:pPr>
        <w:pStyle w:val="normal0"/>
        <w:spacing w:before="47" w:line="291" w:lineRule="auto"/>
        <w:ind w:left="140" w:right="159"/>
      </w:pPr>
    </w:p>
    <w:p w14:paraId="3685F5B2" w14:textId="77777777" w:rsidR="00B63CDD" w:rsidRDefault="00B63CDD">
      <w:pPr>
        <w:pStyle w:val="normal0"/>
        <w:spacing w:before="47" w:line="291" w:lineRule="auto"/>
        <w:ind w:left="140" w:right="159"/>
      </w:pPr>
    </w:p>
    <w:p w14:paraId="4C2F6F00" w14:textId="77777777" w:rsidR="00B63CDD" w:rsidRDefault="00B63CDD">
      <w:pPr>
        <w:pStyle w:val="normal0"/>
        <w:spacing w:before="47" w:line="291" w:lineRule="auto"/>
        <w:ind w:left="140" w:right="159"/>
      </w:pPr>
    </w:p>
    <w:p w14:paraId="52C23BD3" w14:textId="77777777" w:rsidR="00B63CDD" w:rsidRDefault="00B63CDD">
      <w:pPr>
        <w:pStyle w:val="normal0"/>
        <w:spacing w:before="47" w:line="291" w:lineRule="auto"/>
        <w:ind w:left="140" w:right="159"/>
      </w:pPr>
    </w:p>
    <w:p w14:paraId="007DEBEB" w14:textId="77777777" w:rsidR="00B63CDD" w:rsidRDefault="00B63CDD">
      <w:pPr>
        <w:pStyle w:val="normal0"/>
        <w:spacing w:before="47" w:line="291" w:lineRule="auto"/>
        <w:ind w:left="140" w:right="159"/>
      </w:pPr>
    </w:p>
    <w:p w14:paraId="79D036D0" w14:textId="77777777" w:rsidR="00B63CDD" w:rsidRDefault="00B63CDD">
      <w:pPr>
        <w:pStyle w:val="normal0"/>
        <w:spacing w:before="47" w:line="291" w:lineRule="auto"/>
        <w:ind w:left="140" w:right="159"/>
      </w:pPr>
    </w:p>
    <w:p w14:paraId="43D3BC5B" w14:textId="77777777" w:rsidR="00B63CDD" w:rsidRDefault="00B63CDD">
      <w:pPr>
        <w:pStyle w:val="normal0"/>
        <w:spacing w:before="47" w:line="291" w:lineRule="auto"/>
        <w:ind w:right="159"/>
      </w:pPr>
    </w:p>
    <w:p w14:paraId="2CEDB891" w14:textId="77777777" w:rsidR="00B63CDD" w:rsidRDefault="00B63CDD">
      <w:pPr>
        <w:pStyle w:val="normal0"/>
        <w:spacing w:before="47" w:line="291" w:lineRule="auto"/>
        <w:ind w:left="140" w:right="159"/>
        <w:sectPr w:rsidR="00B63CDD">
          <w:type w:val="continuous"/>
          <w:pgSz w:w="12240" w:h="15840"/>
          <w:pgMar w:top="1420" w:right="1320" w:bottom="940" w:left="1340" w:header="0" w:footer="720" w:gutter="0"/>
          <w:cols w:space="720"/>
        </w:sectPr>
      </w:pPr>
    </w:p>
    <w:p w14:paraId="36CE4D6C" w14:textId="77777777" w:rsidR="00B63CDD" w:rsidRDefault="00CB4945">
      <w:pPr>
        <w:pStyle w:val="Heading1"/>
        <w:tabs>
          <w:tab w:val="left" w:pos="9530"/>
        </w:tabs>
        <w:ind w:left="140"/>
        <w:rPr>
          <w:u w:val="single"/>
        </w:rPr>
      </w:pPr>
      <w:bookmarkStart w:id="64" w:name="_Toc364353597"/>
      <w:r>
        <w:rPr>
          <w:u w:val="single"/>
        </w:rPr>
        <w:lastRenderedPageBreak/>
        <w:t>Daily Life</w:t>
      </w:r>
      <w:bookmarkEnd w:id="64"/>
      <w:r>
        <w:rPr>
          <w:u w:val="single"/>
        </w:rPr>
        <w:tab/>
      </w:r>
    </w:p>
    <w:p w14:paraId="237CEB4C" w14:textId="77777777" w:rsidR="00B63CDD" w:rsidRDefault="00B63CDD">
      <w:pPr>
        <w:pStyle w:val="normal0"/>
        <w:tabs>
          <w:tab w:val="left" w:pos="9530"/>
        </w:tabs>
      </w:pPr>
    </w:p>
    <w:p w14:paraId="0A5B8BE5" w14:textId="77777777" w:rsidR="00B63CDD" w:rsidRDefault="00B63CDD">
      <w:pPr>
        <w:pStyle w:val="normal0"/>
        <w:spacing w:before="3"/>
        <w:rPr>
          <w:rFonts w:ascii="Times New Roman" w:eastAsia="Times New Roman" w:hAnsi="Times New Roman" w:cs="Times New Roman"/>
          <w:sz w:val="15"/>
          <w:szCs w:val="15"/>
        </w:rPr>
      </w:pPr>
    </w:p>
    <w:p w14:paraId="75127607" w14:textId="77777777" w:rsidR="00B63CDD" w:rsidRDefault="00CB4945">
      <w:pPr>
        <w:pStyle w:val="normal0"/>
        <w:spacing w:before="59"/>
        <w:ind w:left="140"/>
      </w:pPr>
      <w:r>
        <w:t>Two great sources of information to help you settle into life in the area are:</w:t>
      </w:r>
    </w:p>
    <w:p w14:paraId="6046E054" w14:textId="77777777" w:rsidR="00B63CDD" w:rsidRDefault="00B63CDD">
      <w:pPr>
        <w:pStyle w:val="normal0"/>
        <w:spacing w:before="11"/>
        <w:rPr>
          <w:sz w:val="21"/>
          <w:szCs w:val="21"/>
        </w:rPr>
      </w:pPr>
    </w:p>
    <w:p w14:paraId="1A18E50A" w14:textId="77777777" w:rsidR="00B63CDD" w:rsidRDefault="00CB4945">
      <w:pPr>
        <w:pStyle w:val="normal0"/>
        <w:numPr>
          <w:ilvl w:val="1"/>
          <w:numId w:val="3"/>
        </w:numPr>
        <w:tabs>
          <w:tab w:val="left" w:pos="861"/>
        </w:tabs>
        <w:ind w:hanging="360"/>
      </w:pPr>
      <w:r>
        <w:t>The MIT Spouses and Partners Newcomers Guide:</w:t>
      </w:r>
      <w:r>
        <w:rPr>
          <w:color w:val="0000FF"/>
        </w:rPr>
        <w:t xml:space="preserve"> </w:t>
      </w:r>
      <w:hyperlink r:id="rId121">
        <w:r>
          <w:rPr>
            <w:color w:val="0000FF"/>
            <w:u w:val="single"/>
          </w:rPr>
          <w:t>http://spouses.mit.edu/newcomers</w:t>
        </w:r>
      </w:hyperlink>
    </w:p>
    <w:p w14:paraId="48176109" w14:textId="77777777" w:rsidR="00B63CDD" w:rsidRDefault="00CB4945">
      <w:pPr>
        <w:pStyle w:val="normal0"/>
        <w:numPr>
          <w:ilvl w:val="1"/>
          <w:numId w:val="3"/>
        </w:numPr>
        <w:tabs>
          <w:tab w:val="left" w:pos="861"/>
        </w:tabs>
        <w:spacing w:before="59"/>
        <w:ind w:hanging="360"/>
      </w:pPr>
      <w:r>
        <w:t>Reddit Boston:</w:t>
      </w:r>
      <w:r>
        <w:rPr>
          <w:color w:val="0000FF"/>
        </w:rPr>
        <w:t xml:space="preserve"> </w:t>
      </w:r>
      <w:hyperlink r:id="rId122">
        <w:r>
          <w:rPr>
            <w:color w:val="0000FF"/>
            <w:u w:val="single"/>
          </w:rPr>
          <w:t>http://www.reddit.com/r/boston/</w:t>
        </w:r>
      </w:hyperlink>
      <w:hyperlink r:id="rId123">
        <w:r>
          <w:rPr>
            <w:color w:val="0000FF"/>
          </w:rPr>
          <w:t xml:space="preserve"> </w:t>
        </w:r>
      </w:hyperlink>
      <w:r>
        <w:t xml:space="preserve">- </w:t>
      </w:r>
      <w:proofErr w:type="gramStart"/>
      <w:r>
        <w:t>ask</w:t>
      </w:r>
      <w:proofErr w:type="gramEnd"/>
      <w:r>
        <w:t xml:space="preserve"> questions, find answers.</w:t>
      </w:r>
    </w:p>
    <w:p w14:paraId="43F27D25" w14:textId="77777777" w:rsidR="00B63CDD" w:rsidRDefault="00B63CDD">
      <w:pPr>
        <w:pStyle w:val="normal0"/>
      </w:pPr>
    </w:p>
    <w:p w14:paraId="48B7DD57" w14:textId="77777777" w:rsidR="00B63CDD" w:rsidRDefault="00B63CDD">
      <w:pPr>
        <w:pStyle w:val="normal0"/>
        <w:spacing w:before="7"/>
        <w:rPr>
          <w:sz w:val="24"/>
          <w:szCs w:val="24"/>
        </w:rPr>
      </w:pPr>
    </w:p>
    <w:p w14:paraId="50B337D5" w14:textId="77777777" w:rsidR="00B63CDD" w:rsidRDefault="00CB4945">
      <w:pPr>
        <w:pStyle w:val="Heading2"/>
        <w:spacing w:before="1"/>
      </w:pPr>
      <w:bookmarkStart w:id="65" w:name="_Toc364353598"/>
      <w:r>
        <w:t>Things to do in Boston, Cambridge and Harvard Square</w:t>
      </w:r>
      <w:r>
        <w:rPr>
          <w:noProof/>
        </w:rPr>
        <mc:AlternateContent>
          <mc:Choice Requires="wpg">
            <w:drawing>
              <wp:anchor distT="0" distB="0" distL="0" distR="0" simplePos="0" relativeHeight="251673600" behindDoc="1" locked="0" layoutInCell="1" hidden="0" allowOverlap="1" wp14:anchorId="18764BBD" wp14:editId="0D444357">
                <wp:simplePos x="0" y="0"/>
                <wp:positionH relativeFrom="margin">
                  <wp:posOffset>38100</wp:posOffset>
                </wp:positionH>
                <wp:positionV relativeFrom="paragraph">
                  <wp:posOffset>241300</wp:posOffset>
                </wp:positionV>
                <wp:extent cx="5969000" cy="12700"/>
                <wp:effectExtent l="0" t="0" r="0" b="0"/>
                <wp:wrapTopAndBottom distT="0" distB="0"/>
                <wp:docPr id="4"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4" name="image8.png"/>
                <a:graphic>
                  <a:graphicData uri="http://schemas.openxmlformats.org/drawingml/2006/picture">
                    <pic:pic>
                      <pic:nvPicPr>
                        <pic:cNvPr id="0" name="image8.png"/>
                        <pic:cNvPicPr preferRelativeResize="0"/>
                      </pic:nvPicPr>
                      <pic:blipFill>
                        <a:blip r:embed="rId125"/>
                        <a:srcRect/>
                        <a:stretch>
                          <a:fillRect/>
                        </a:stretch>
                      </pic:blipFill>
                      <pic:spPr>
                        <a:xfrm>
                          <a:off x="0" y="0"/>
                          <a:ext cx="5969000" cy="12700"/>
                        </a:xfrm>
                        <a:prstGeom prst="rect"/>
                        <a:ln/>
                      </pic:spPr>
                    </pic:pic>
                  </a:graphicData>
                </a:graphic>
              </wp:anchor>
            </w:drawing>
          </mc:Fallback>
        </mc:AlternateContent>
      </w:r>
      <w:bookmarkEnd w:id="65"/>
    </w:p>
    <w:p w14:paraId="0671CF6F" w14:textId="77777777" w:rsidR="00B63CDD" w:rsidRDefault="00B63CDD">
      <w:pPr>
        <w:pStyle w:val="normal0"/>
        <w:spacing w:before="2"/>
        <w:rPr>
          <w:rFonts w:ascii="Times New Roman" w:eastAsia="Times New Roman" w:hAnsi="Times New Roman" w:cs="Times New Roman"/>
          <w:b/>
          <w:sz w:val="13"/>
          <w:szCs w:val="13"/>
        </w:rPr>
      </w:pPr>
    </w:p>
    <w:p w14:paraId="572F7BC3" w14:textId="77777777" w:rsidR="00B63CDD" w:rsidRDefault="00CB4945">
      <w:pPr>
        <w:pStyle w:val="normal0"/>
        <w:spacing w:before="59"/>
        <w:ind w:left="140"/>
      </w:pPr>
      <w:r>
        <w:t>The following websites contain a wealth of information on what’s on in your neighborhood!</w:t>
      </w:r>
    </w:p>
    <w:p w14:paraId="53ABC8A5" w14:textId="77777777" w:rsidR="00B63CDD" w:rsidRDefault="00B63CDD">
      <w:pPr>
        <w:pStyle w:val="normal0"/>
        <w:spacing w:before="1"/>
        <w:ind w:left="140"/>
      </w:pPr>
    </w:p>
    <w:p w14:paraId="003D55DC" w14:textId="77777777" w:rsidR="00B63CDD" w:rsidRDefault="00B63CDD">
      <w:pPr>
        <w:pStyle w:val="normal0"/>
        <w:spacing w:before="1"/>
        <w:ind w:left="140"/>
      </w:pPr>
    </w:p>
    <w:p w14:paraId="4C138C53" w14:textId="77777777" w:rsidR="00B63CDD" w:rsidRDefault="00CB4945">
      <w:pPr>
        <w:pStyle w:val="normal0"/>
        <w:spacing w:before="1"/>
        <w:ind w:left="140"/>
      </w:pPr>
      <w:r>
        <w:t xml:space="preserve">Boston Central: </w:t>
      </w:r>
      <w:hyperlink r:id="rId126">
        <w:r>
          <w:rPr>
            <w:color w:val="0000FF"/>
            <w:u w:val="single"/>
          </w:rPr>
          <w:t>www.bostoncentral.com</w:t>
        </w:r>
      </w:hyperlink>
    </w:p>
    <w:p w14:paraId="24FB16DC" w14:textId="77777777" w:rsidR="00B63CDD" w:rsidRDefault="00CB4945">
      <w:pPr>
        <w:pStyle w:val="normal0"/>
        <w:spacing w:before="16" w:line="254" w:lineRule="auto"/>
        <w:ind w:left="140" w:right="3858"/>
      </w:pPr>
      <w:r>
        <w:t xml:space="preserve">Cambridge Office of Tourism: </w:t>
      </w:r>
      <w:hyperlink r:id="rId127">
        <w:r>
          <w:rPr>
            <w:color w:val="0000FF"/>
            <w:u w:val="single"/>
          </w:rPr>
          <w:t>http://www.cambridge-usa.org/</w:t>
        </w:r>
      </w:hyperlink>
      <w:r>
        <w:rPr>
          <w:color w:val="0000FF"/>
        </w:rPr>
        <w:t xml:space="preserve"> </w:t>
      </w:r>
      <w:proofErr w:type="gramStart"/>
      <w:r>
        <w:t>Harvard  Square</w:t>
      </w:r>
      <w:proofErr w:type="gramEnd"/>
      <w:r>
        <w:t xml:space="preserve">: </w:t>
      </w:r>
      <w:hyperlink r:id="rId128">
        <w:r>
          <w:rPr>
            <w:color w:val="0000FF"/>
            <w:u w:val="single"/>
          </w:rPr>
          <w:t>www.harvardsquare.com</w:t>
        </w:r>
      </w:hyperlink>
    </w:p>
    <w:p w14:paraId="4FA8BB74" w14:textId="77777777" w:rsidR="00B63CDD" w:rsidRDefault="00CB4945">
      <w:pPr>
        <w:pStyle w:val="normal0"/>
        <w:spacing w:before="16" w:line="254" w:lineRule="auto"/>
        <w:ind w:left="140" w:right="3120"/>
        <w:rPr>
          <w:color w:val="1155CC"/>
          <w:u w:val="single"/>
        </w:rPr>
      </w:pPr>
      <w:r>
        <w:rPr>
          <w:color w:val="222222"/>
        </w:rPr>
        <w:t xml:space="preserve">Harvard University events: </w:t>
      </w:r>
      <w:hyperlink r:id="rId129">
        <w:r>
          <w:rPr>
            <w:color w:val="1155CC"/>
            <w:u w:val="single"/>
          </w:rPr>
          <w:t>http://www.harvard.edu/events</w:t>
        </w:r>
      </w:hyperlink>
    </w:p>
    <w:p w14:paraId="172C4090" w14:textId="77777777" w:rsidR="00B63CDD" w:rsidRDefault="00CB4945">
      <w:pPr>
        <w:pStyle w:val="normal0"/>
        <w:spacing w:before="16" w:line="254" w:lineRule="auto"/>
        <w:ind w:left="140" w:right="2280"/>
        <w:rPr>
          <w:color w:val="1155CC"/>
          <w:u w:val="single"/>
        </w:rPr>
      </w:pPr>
      <w:r>
        <w:rPr>
          <w:color w:val="222222"/>
        </w:rPr>
        <w:t xml:space="preserve">Celebrate Boston: </w:t>
      </w:r>
      <w:hyperlink r:id="rId130">
        <w:r>
          <w:rPr>
            <w:color w:val="1155CC"/>
            <w:u w:val="single"/>
          </w:rPr>
          <w:t>http://www.celebrateboston.com/events.htm</w:t>
        </w:r>
      </w:hyperlink>
    </w:p>
    <w:p w14:paraId="17B58B9D" w14:textId="77777777" w:rsidR="00B63CDD" w:rsidRDefault="00CB4945">
      <w:pPr>
        <w:pStyle w:val="normal0"/>
        <w:spacing w:before="16" w:line="254" w:lineRule="auto"/>
        <w:ind w:left="140" w:right="3858"/>
        <w:rPr>
          <w:color w:val="1155CC"/>
          <w:u w:val="single"/>
        </w:rPr>
      </w:pPr>
      <w:r>
        <w:rPr>
          <w:color w:val="222222"/>
        </w:rPr>
        <w:t xml:space="preserve">Eventbrite: </w:t>
      </w:r>
      <w:hyperlink r:id="rId131">
        <w:r>
          <w:rPr>
            <w:color w:val="1155CC"/>
            <w:u w:val="single"/>
          </w:rPr>
          <w:t>https://www.eventbrite.com/</w:t>
        </w:r>
      </w:hyperlink>
    </w:p>
    <w:p w14:paraId="2AB9BB76" w14:textId="77777777" w:rsidR="00B63CDD" w:rsidRDefault="00FA76BE">
      <w:pPr>
        <w:pStyle w:val="normal0"/>
        <w:spacing w:before="16" w:line="254" w:lineRule="auto"/>
        <w:ind w:left="140" w:right="3858"/>
        <w:rPr>
          <w:color w:val="1155CC"/>
          <w:sz w:val="19"/>
          <w:szCs w:val="19"/>
          <w:u w:val="single"/>
        </w:rPr>
      </w:pPr>
      <w:hyperlink r:id="rId132"/>
    </w:p>
    <w:p w14:paraId="325964E6" w14:textId="77777777" w:rsidR="00B63CDD" w:rsidRDefault="00B63CDD">
      <w:pPr>
        <w:pStyle w:val="normal0"/>
        <w:spacing w:before="16" w:line="254" w:lineRule="auto"/>
        <w:ind w:left="140" w:right="3858"/>
      </w:pPr>
    </w:p>
    <w:p w14:paraId="2A80ACE3" w14:textId="77777777" w:rsidR="00B63CDD" w:rsidRDefault="00B63CDD">
      <w:pPr>
        <w:pStyle w:val="normal0"/>
        <w:spacing w:before="9"/>
        <w:rPr>
          <w:sz w:val="17"/>
          <w:szCs w:val="17"/>
        </w:rPr>
      </w:pPr>
    </w:p>
    <w:p w14:paraId="2575586F" w14:textId="77777777" w:rsidR="00B63CDD" w:rsidRDefault="00CB4945">
      <w:pPr>
        <w:pStyle w:val="Heading3"/>
      </w:pPr>
      <w:bookmarkStart w:id="66" w:name="_Toc364353599"/>
      <w:r>
        <w:t>Be a tourist</w:t>
      </w:r>
      <w:bookmarkEnd w:id="66"/>
    </w:p>
    <w:p w14:paraId="21CE573E" w14:textId="77777777" w:rsidR="00B63CDD" w:rsidRDefault="00CB4945">
      <w:pPr>
        <w:pStyle w:val="normal0"/>
        <w:spacing w:before="46" w:line="254" w:lineRule="auto"/>
        <w:ind w:left="140" w:right="183"/>
      </w:pPr>
      <w:r>
        <w:t xml:space="preserve">There are plenty of touristy-things to do in Boston and Cambridge. Check out the brochures outside the Harvard International Office for ideas! Some suggestions include: </w:t>
      </w:r>
      <w:r>
        <w:rPr>
          <w:i/>
        </w:rPr>
        <w:t xml:space="preserve">walk the Freedom Trail, visit Boston Common and the Public Gardens (ride a Swan Boat in summer!), visit Copley Square, see the Arnold Arboretum, go on a whale-watching cruise or a harbor cruise, eat Italian food in the North End, go to Fenway Park to see a baseball game, see the Blue Man Group, visit the Museum of Fine Arts, go to the Samuel Adams Brewery. </w:t>
      </w:r>
      <w:proofErr w:type="gramStart"/>
      <w:r>
        <w:t xml:space="preserve">For other ideas check out </w:t>
      </w:r>
      <w:hyperlink r:id="rId133">
        <w:r>
          <w:rPr>
            <w:color w:val="0000FF"/>
            <w:u w:val="single"/>
          </w:rPr>
          <w:t>http://addison.hubpages.com/hub/21-free-things-to-</w:t>
        </w:r>
      </w:hyperlink>
      <w:r>
        <w:rPr>
          <w:color w:val="0000FF"/>
        </w:rPr>
        <w:t xml:space="preserve"> </w:t>
      </w:r>
      <w:hyperlink r:id="rId134">
        <w:r>
          <w:rPr>
            <w:color w:val="0000FF"/>
            <w:u w:val="single"/>
          </w:rPr>
          <w:t>do-in-boston</w:t>
        </w:r>
      </w:hyperlink>
      <w:hyperlink r:id="rId135">
        <w:r>
          <w:t>.</w:t>
        </w:r>
        <w:proofErr w:type="gramEnd"/>
        <w:r>
          <w:t xml:space="preserve"> </w:t>
        </w:r>
      </w:hyperlink>
      <w:r>
        <w:t xml:space="preserve">You can get half-price tickets to shows via BosTix: </w:t>
      </w:r>
      <w:hyperlink r:id="rId136">
        <w:r>
          <w:rPr>
            <w:color w:val="0000FF"/>
            <w:u w:val="single"/>
          </w:rPr>
          <w:t>http://www.bostix.org/home4</w:t>
        </w:r>
      </w:hyperlink>
    </w:p>
    <w:p w14:paraId="03F5B2DA" w14:textId="77777777" w:rsidR="00B63CDD" w:rsidRDefault="00B63CDD">
      <w:pPr>
        <w:pStyle w:val="normal0"/>
        <w:spacing w:before="8"/>
        <w:rPr>
          <w:sz w:val="17"/>
          <w:szCs w:val="17"/>
        </w:rPr>
      </w:pPr>
    </w:p>
    <w:p w14:paraId="03DB1A0F" w14:textId="77777777" w:rsidR="00B63CDD" w:rsidRDefault="00CB4945">
      <w:pPr>
        <w:pStyle w:val="Heading3"/>
        <w:spacing w:before="1"/>
      </w:pPr>
      <w:bookmarkStart w:id="67" w:name="_Toc364353600"/>
      <w:r>
        <w:t>Public Libraries and Museum Passes</w:t>
      </w:r>
      <w:bookmarkEnd w:id="67"/>
    </w:p>
    <w:p w14:paraId="07836228" w14:textId="77777777" w:rsidR="00B63CDD" w:rsidRDefault="00CB4945">
      <w:pPr>
        <w:pStyle w:val="normal0"/>
        <w:spacing w:before="49" w:line="291" w:lineRule="auto"/>
        <w:ind w:left="140" w:right="150"/>
      </w:pPr>
      <w:r>
        <w:t xml:space="preserve">As a resident of a town, you can join the local public library for free. In addition to books, CDs, and other materials for loan, public libraries offer a variety of services and activities, including English classes, book clubs, and children’s story hours, as well as the Museum Pass program. This program provides discounted entrance passes and coupons for various Boston-area attractions, including the Children’s Museum, the Museum of Science, art museums, and many others. For information on and links to public libraries in Cambridge, Somerville, and surrounding communities, </w:t>
      </w:r>
      <w:proofErr w:type="gramStart"/>
      <w:r>
        <w:t>visit</w:t>
      </w:r>
      <w:proofErr w:type="gramEnd"/>
      <w:r>
        <w:t xml:space="preserve"> </w:t>
      </w:r>
      <w:hyperlink r:id="rId137">
        <w:r>
          <w:rPr>
            <w:color w:val="0000FF"/>
            <w:u w:val="single"/>
          </w:rPr>
          <w:t>www.mln.lib.ma.us</w:t>
        </w:r>
      </w:hyperlink>
      <w:r>
        <w:t xml:space="preserve">. For the Boston Public Library, see </w:t>
      </w:r>
      <w:hyperlink r:id="rId138">
        <w:r>
          <w:rPr>
            <w:color w:val="0000FF"/>
            <w:u w:val="single"/>
          </w:rPr>
          <w:t>www.bpl.org</w:t>
        </w:r>
      </w:hyperlink>
      <w:r>
        <w:t>. The main branch of the Cambridge Public Library is the closest to Harvard Square, located at 449 Broadway.</w:t>
      </w:r>
    </w:p>
    <w:p w14:paraId="56594E8E" w14:textId="77777777" w:rsidR="00B63CDD" w:rsidRDefault="00B63CDD">
      <w:pPr>
        <w:pStyle w:val="normal0"/>
        <w:spacing w:before="3"/>
        <w:rPr>
          <w:sz w:val="17"/>
          <w:szCs w:val="17"/>
        </w:rPr>
      </w:pPr>
    </w:p>
    <w:p w14:paraId="3B277600" w14:textId="77777777" w:rsidR="00B63CDD" w:rsidRDefault="00CB4945">
      <w:pPr>
        <w:pStyle w:val="Heading4"/>
      </w:pPr>
      <w:bookmarkStart w:id="68" w:name="_Toc364353601"/>
      <w:r>
        <w:t>Harvard Museums</w:t>
      </w:r>
      <w:bookmarkEnd w:id="68"/>
    </w:p>
    <w:p w14:paraId="73E6C4B9" w14:textId="77777777" w:rsidR="00B63CDD" w:rsidRDefault="00CB4945">
      <w:pPr>
        <w:pStyle w:val="normal0"/>
        <w:spacing w:before="16" w:line="254" w:lineRule="auto"/>
        <w:ind w:left="140"/>
      </w:pPr>
      <w:r>
        <w:t xml:space="preserve">Harvard has several museums and often it is possible to get free entry using your Harvard ID or Special Borrower’s Card. Check out the list of museums here </w:t>
      </w:r>
      <w:hyperlink r:id="rId139">
        <w:r>
          <w:rPr>
            <w:color w:val="0000FF"/>
            <w:u w:val="single"/>
          </w:rPr>
          <w:t>http://www.harvard.edu/resources-</w:t>
        </w:r>
      </w:hyperlink>
      <w:r>
        <w:rPr>
          <w:color w:val="0000FF"/>
        </w:rPr>
        <w:t xml:space="preserve"> </w:t>
      </w:r>
      <w:hyperlink r:id="rId140">
        <w:r>
          <w:rPr>
            <w:color w:val="0000FF"/>
            <w:u w:val="single"/>
          </w:rPr>
          <w:t>offices/museums</w:t>
        </w:r>
      </w:hyperlink>
    </w:p>
    <w:p w14:paraId="7715EE88" w14:textId="77777777" w:rsidR="00B63CDD" w:rsidRDefault="00B63CDD">
      <w:pPr>
        <w:pStyle w:val="normal0"/>
        <w:spacing w:before="3"/>
        <w:rPr>
          <w:sz w:val="18"/>
          <w:szCs w:val="18"/>
        </w:rPr>
      </w:pPr>
    </w:p>
    <w:p w14:paraId="1F6CC507" w14:textId="77777777" w:rsidR="00B63CDD" w:rsidRDefault="00CB4945">
      <w:pPr>
        <w:pStyle w:val="Heading4"/>
        <w:spacing w:before="60"/>
      </w:pPr>
      <w:bookmarkStart w:id="69" w:name="_Toc364353602"/>
      <w:r>
        <w:lastRenderedPageBreak/>
        <w:t>Free museums – selected times</w:t>
      </w:r>
      <w:bookmarkEnd w:id="69"/>
    </w:p>
    <w:p w14:paraId="2ACF6D7E" w14:textId="77777777" w:rsidR="00B63CDD" w:rsidRDefault="00CB4945">
      <w:pPr>
        <w:pStyle w:val="normal0"/>
        <w:spacing w:before="16"/>
        <w:ind w:left="140"/>
      </w:pPr>
      <w:r>
        <w:t xml:space="preserve">See  </w:t>
      </w:r>
      <w:hyperlink r:id="rId141">
        <w:r>
          <w:rPr>
            <w:color w:val="0000FF"/>
            <w:u w:val="single"/>
          </w:rPr>
          <w:t>http://freemuseumday.org/bos.html</w:t>
        </w:r>
      </w:hyperlink>
    </w:p>
    <w:p w14:paraId="72A84D57" w14:textId="77777777" w:rsidR="00B63CDD" w:rsidRDefault="00CB4945">
      <w:pPr>
        <w:pStyle w:val="normal0"/>
        <w:spacing w:before="16"/>
        <w:ind w:left="140"/>
        <w:rPr>
          <w:i/>
        </w:rPr>
      </w:pPr>
      <w:r>
        <w:rPr>
          <w:i/>
        </w:rPr>
        <w:t>Please check the Museum’s individual websites before making your journey!</w:t>
      </w:r>
    </w:p>
    <w:p w14:paraId="3DAC0941" w14:textId="77777777" w:rsidR="00B63CDD" w:rsidRDefault="00B63CDD">
      <w:pPr>
        <w:pStyle w:val="normal0"/>
      </w:pPr>
    </w:p>
    <w:p w14:paraId="0BEBC5D4" w14:textId="77777777" w:rsidR="00B63CDD" w:rsidRDefault="00CB4945">
      <w:pPr>
        <w:pStyle w:val="normal0"/>
        <w:spacing w:line="276" w:lineRule="auto"/>
        <w:sectPr w:rsidR="00B63CDD">
          <w:type w:val="continuous"/>
          <w:pgSz w:w="12240" w:h="15840"/>
          <w:pgMar w:top="1420" w:right="1320" w:bottom="940" w:left="1340" w:header="0" w:footer="720" w:gutter="0"/>
          <w:cols w:space="720"/>
        </w:sectPr>
      </w:pPr>
      <w:r>
        <w:br w:type="page"/>
      </w:r>
    </w:p>
    <w:p w14:paraId="6F1106DE" w14:textId="77777777" w:rsidR="00B63CDD" w:rsidRDefault="00CB4945">
      <w:pPr>
        <w:pStyle w:val="Heading2"/>
        <w:spacing w:before="82"/>
        <w:ind w:left="0"/>
      </w:pPr>
      <w:bookmarkStart w:id="70" w:name="_Toc364353603"/>
      <w:r>
        <w:lastRenderedPageBreak/>
        <w:t>Outings and Innings</w:t>
      </w:r>
      <w:r>
        <w:rPr>
          <w:noProof/>
        </w:rPr>
        <mc:AlternateContent>
          <mc:Choice Requires="wpg">
            <w:drawing>
              <wp:anchor distT="0" distB="0" distL="0" distR="0" simplePos="0" relativeHeight="251674624" behindDoc="1" locked="0" layoutInCell="1" hidden="0" allowOverlap="1" wp14:anchorId="0ED8247E" wp14:editId="14FCBEFB">
                <wp:simplePos x="0" y="0"/>
                <wp:positionH relativeFrom="margin">
                  <wp:posOffset>38100</wp:posOffset>
                </wp:positionH>
                <wp:positionV relativeFrom="paragraph">
                  <wp:posOffset>292100</wp:posOffset>
                </wp:positionV>
                <wp:extent cx="5969000" cy="12700"/>
                <wp:effectExtent l="0" t="0" r="0" b="0"/>
                <wp:wrapTopAndBottom distT="0" distB="0"/>
                <wp:docPr id="20"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20" name="image40.png"/>
                <a:graphic>
                  <a:graphicData uri="http://schemas.openxmlformats.org/drawingml/2006/picture">
                    <pic:pic>
                      <pic:nvPicPr>
                        <pic:cNvPr id="0" name="image40.png"/>
                        <pic:cNvPicPr preferRelativeResize="0"/>
                      </pic:nvPicPr>
                      <pic:blipFill>
                        <a:blip r:embed="rId142"/>
                        <a:srcRect/>
                        <a:stretch>
                          <a:fillRect/>
                        </a:stretch>
                      </pic:blipFill>
                      <pic:spPr>
                        <a:xfrm>
                          <a:off x="0" y="0"/>
                          <a:ext cx="5969000" cy="12700"/>
                        </a:xfrm>
                        <a:prstGeom prst="rect"/>
                        <a:ln/>
                      </pic:spPr>
                    </pic:pic>
                  </a:graphicData>
                </a:graphic>
              </wp:anchor>
            </w:drawing>
          </mc:Fallback>
        </mc:AlternateContent>
      </w:r>
      <w:r>
        <w:rPr>
          <w:noProof/>
        </w:rPr>
        <mc:AlternateContent>
          <mc:Choice Requires="wpg">
            <w:drawing>
              <wp:anchor distT="0" distB="0" distL="0" distR="0" simplePos="0" relativeHeight="251675648" behindDoc="1" locked="0" layoutInCell="1" hidden="0" allowOverlap="1" wp14:anchorId="3F37686B" wp14:editId="4BADA46A">
                <wp:simplePos x="0" y="0"/>
                <wp:positionH relativeFrom="margin">
                  <wp:posOffset>38100</wp:posOffset>
                </wp:positionH>
                <wp:positionV relativeFrom="paragraph">
                  <wp:posOffset>292100</wp:posOffset>
                </wp:positionV>
                <wp:extent cx="5969000" cy="12700"/>
                <wp:effectExtent l="0" t="0" r="0" b="0"/>
                <wp:wrapTopAndBottom distT="0" distB="0"/>
                <wp:docPr id="16"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16" name="image32.png"/>
                <a:graphic>
                  <a:graphicData uri="http://schemas.openxmlformats.org/drawingml/2006/picture">
                    <pic:pic>
                      <pic:nvPicPr>
                        <pic:cNvPr id="0" name="image32.png"/>
                        <pic:cNvPicPr preferRelativeResize="0"/>
                      </pic:nvPicPr>
                      <pic:blipFill>
                        <a:blip r:embed="rId143"/>
                        <a:srcRect/>
                        <a:stretch>
                          <a:fillRect/>
                        </a:stretch>
                      </pic:blipFill>
                      <pic:spPr>
                        <a:xfrm>
                          <a:off x="0" y="0"/>
                          <a:ext cx="5969000" cy="12700"/>
                        </a:xfrm>
                        <a:prstGeom prst="rect"/>
                        <a:ln/>
                      </pic:spPr>
                    </pic:pic>
                  </a:graphicData>
                </a:graphic>
              </wp:anchor>
            </w:drawing>
          </mc:Fallback>
        </mc:AlternateContent>
      </w:r>
      <w:bookmarkEnd w:id="70"/>
    </w:p>
    <w:p w14:paraId="7B415CF8" w14:textId="77777777" w:rsidR="00B63CDD" w:rsidRDefault="00B63CDD">
      <w:pPr>
        <w:pStyle w:val="normal0"/>
        <w:spacing w:before="4"/>
        <w:rPr>
          <w:rFonts w:ascii="Times New Roman" w:eastAsia="Times New Roman" w:hAnsi="Times New Roman" w:cs="Times New Roman"/>
          <w:b/>
          <w:sz w:val="13"/>
          <w:szCs w:val="13"/>
        </w:rPr>
      </w:pPr>
    </w:p>
    <w:p w14:paraId="15988CB5" w14:textId="77777777" w:rsidR="00B63CDD" w:rsidRDefault="00FA76BE">
      <w:pPr>
        <w:pStyle w:val="normal0"/>
        <w:spacing w:before="59"/>
        <w:ind w:left="140"/>
      </w:pPr>
      <w:hyperlink r:id="rId144">
        <w:r w:rsidR="00CB4945">
          <w:rPr>
            <w:color w:val="0000FF"/>
            <w:u w:val="single"/>
          </w:rPr>
          <w:t>https://outingsandinnings.harvard.edu</w:t>
        </w:r>
      </w:hyperlink>
      <w:r w:rsidR="00CB4945">
        <w:rPr>
          <w:color w:val="0000FF"/>
        </w:rPr>
        <w:t xml:space="preserve"> </w:t>
      </w:r>
      <w:r w:rsidR="00CB4945">
        <w:t>(Harvard ID needed)</w:t>
      </w:r>
    </w:p>
    <w:p w14:paraId="185AC3EA" w14:textId="77777777" w:rsidR="00B63CDD" w:rsidRDefault="00B63CDD">
      <w:pPr>
        <w:pStyle w:val="normal0"/>
        <w:spacing w:before="11"/>
        <w:rPr>
          <w:sz w:val="21"/>
          <w:szCs w:val="21"/>
        </w:rPr>
      </w:pPr>
    </w:p>
    <w:p w14:paraId="6D1A9869" w14:textId="77777777" w:rsidR="00B63CDD" w:rsidRDefault="00CB4945">
      <w:pPr>
        <w:pStyle w:val="normal0"/>
        <w:ind w:left="140"/>
      </w:pPr>
      <w:r>
        <w:t>9 Holyoke Center Cambridge, MA 02138</w:t>
      </w:r>
    </w:p>
    <w:p w14:paraId="3055DB06" w14:textId="77777777" w:rsidR="00B63CDD" w:rsidRDefault="00CB4945">
      <w:pPr>
        <w:pStyle w:val="normal0"/>
        <w:spacing w:before="15"/>
        <w:ind w:left="140"/>
      </w:pPr>
      <w:r>
        <w:t>Telephone: (617) 495-2828</w:t>
      </w:r>
    </w:p>
    <w:p w14:paraId="68C037CA" w14:textId="77777777" w:rsidR="00B63CDD" w:rsidRDefault="00CB4945">
      <w:pPr>
        <w:pStyle w:val="normal0"/>
        <w:spacing w:before="15"/>
        <w:ind w:left="140"/>
      </w:pPr>
      <w:r>
        <w:t xml:space="preserve">E-mail: </w:t>
      </w:r>
      <w:r>
        <w:rPr>
          <w:color w:val="0000FF"/>
        </w:rPr>
        <w:t xml:space="preserve"> </w:t>
      </w:r>
      <w:hyperlink r:id="rId145">
        <w:r>
          <w:rPr>
            <w:color w:val="0000FF"/>
            <w:u w:val="single"/>
          </w:rPr>
          <w:t>outings_innings@harvard.edu</w:t>
        </w:r>
      </w:hyperlink>
    </w:p>
    <w:p w14:paraId="31292C95" w14:textId="77777777" w:rsidR="00B63CDD" w:rsidRDefault="00B63CDD">
      <w:pPr>
        <w:pStyle w:val="normal0"/>
        <w:rPr>
          <w:sz w:val="17"/>
          <w:szCs w:val="17"/>
        </w:rPr>
      </w:pPr>
    </w:p>
    <w:p w14:paraId="13A00EB2" w14:textId="77777777" w:rsidR="00B63CDD" w:rsidRDefault="00CB4945">
      <w:pPr>
        <w:pStyle w:val="normal0"/>
        <w:spacing w:before="60" w:line="291" w:lineRule="auto"/>
        <w:ind w:left="140"/>
      </w:pPr>
      <w:r>
        <w:t xml:space="preserve">This is Harvard’s window to culture and recreation in the greater Boston area. Purchase tickets for movies, museums, theatre, dance, music, sports and seasonal attractions at a saving of up to 50% from Outings&amp; Innings. O&amp;I </w:t>
      </w:r>
      <w:proofErr w:type="gramStart"/>
      <w:r>
        <w:t>is</w:t>
      </w:r>
      <w:proofErr w:type="gramEnd"/>
      <w:r>
        <w:t xml:space="preserve"> open to all Harvard faculty, staff, affiliates and students. The website is accessible only by ID and PIN. Everyone must create a customer account BEFORE a purchase can be made. A spouse /partner can be linked to the primary ID holder.</w:t>
      </w:r>
    </w:p>
    <w:p w14:paraId="7E608FD6" w14:textId="77777777" w:rsidR="00B63CDD" w:rsidRDefault="00B63CDD">
      <w:pPr>
        <w:pStyle w:val="normal0"/>
        <w:spacing w:before="4"/>
        <w:rPr>
          <w:sz w:val="17"/>
          <w:szCs w:val="17"/>
        </w:rPr>
      </w:pPr>
    </w:p>
    <w:p w14:paraId="597B0864" w14:textId="77777777" w:rsidR="00B63CDD" w:rsidRDefault="00CB4945">
      <w:pPr>
        <w:pStyle w:val="Heading4"/>
      </w:pPr>
      <w:bookmarkStart w:id="71" w:name="_Toc364353604"/>
      <w:r>
        <w:t>Movie Tickets</w:t>
      </w:r>
      <w:bookmarkEnd w:id="71"/>
    </w:p>
    <w:p w14:paraId="5FFDC3B6" w14:textId="77777777" w:rsidR="00B63CDD" w:rsidRDefault="00CB4945">
      <w:pPr>
        <w:pStyle w:val="normal0"/>
        <w:spacing w:before="56" w:line="291" w:lineRule="auto"/>
        <w:ind w:left="140" w:right="440"/>
      </w:pPr>
      <w:r>
        <w:t xml:space="preserve">O&amp;I </w:t>
      </w:r>
      <w:proofErr w:type="gramStart"/>
      <w:r>
        <w:t>carries</w:t>
      </w:r>
      <w:proofErr w:type="gramEnd"/>
      <w:r>
        <w:t xml:space="preserve"> AMC/Loews, Landmark (Kendall Square Theatre and Embassy Theatre in Waltham are the two local theatres), National Amusements/Showcase and Regal Entertainment. Tickets have no expiration date and may be redeemed nationwide. Save up to 35%. The Brattle Theatre, Mugar Omni Theater at the Museum of Science, and Jordan's Furniture Imax tickets are also available but have expiration dates.</w:t>
      </w:r>
    </w:p>
    <w:p w14:paraId="2549FFBA" w14:textId="77777777" w:rsidR="00B63CDD" w:rsidRDefault="00B63CDD">
      <w:pPr>
        <w:pStyle w:val="normal0"/>
        <w:spacing w:before="3"/>
        <w:rPr>
          <w:sz w:val="17"/>
          <w:szCs w:val="17"/>
        </w:rPr>
      </w:pPr>
    </w:p>
    <w:p w14:paraId="22E4378C" w14:textId="77777777" w:rsidR="00B63CDD" w:rsidRDefault="00CB4945">
      <w:pPr>
        <w:pStyle w:val="Heading4"/>
      </w:pPr>
      <w:bookmarkStart w:id="72" w:name="_Toc364353605"/>
      <w:r>
        <w:t>Museum Passes</w:t>
      </w:r>
      <w:bookmarkEnd w:id="72"/>
    </w:p>
    <w:p w14:paraId="2833B972" w14:textId="77777777" w:rsidR="00B63CDD" w:rsidRDefault="00CB4945">
      <w:pPr>
        <w:pStyle w:val="normal0"/>
        <w:spacing w:before="53" w:line="291" w:lineRule="auto"/>
        <w:ind w:left="140"/>
        <w:rPr>
          <w:i/>
        </w:rPr>
      </w:pPr>
      <w:r>
        <w:t xml:space="preserve">O&amp;I stocks Museum of Science Exhibit Hall and Planetarium, Children's Museum, Peabody Essex Museum, Isabella Stewart Gardner Museum, ICA-Boston, Museum of Fine Arts, and Harvard Museum of Natural History tickets. Save up to 60%! </w:t>
      </w:r>
      <w:r>
        <w:rPr>
          <w:i/>
        </w:rPr>
        <w:t>Please note: A Harvard student ID grants the ID holder free admission to the Museum of Fine Arts, ICA-Boston, Isabella Stewart Gardner Museum and the Harvard Museum of Natural History. You may purchase discounted companion tickets from O&amp;I from all of these museums except the MFA.</w:t>
      </w:r>
    </w:p>
    <w:p w14:paraId="635E1E1B" w14:textId="77777777" w:rsidR="00B63CDD" w:rsidRDefault="00B63CDD">
      <w:pPr>
        <w:pStyle w:val="normal0"/>
        <w:spacing w:before="3"/>
        <w:rPr>
          <w:i/>
          <w:sz w:val="17"/>
          <w:szCs w:val="17"/>
        </w:rPr>
      </w:pPr>
    </w:p>
    <w:p w14:paraId="2CB5EDE4" w14:textId="77777777" w:rsidR="00B63CDD" w:rsidRDefault="00CB4945">
      <w:pPr>
        <w:pStyle w:val="Heading4"/>
      </w:pPr>
      <w:bookmarkStart w:id="73" w:name="_Toc364353606"/>
      <w:r>
        <w:t>Date-Specific Performing Arts &amp; Sports</w:t>
      </w:r>
      <w:bookmarkEnd w:id="73"/>
    </w:p>
    <w:p w14:paraId="5A7415E0" w14:textId="77777777" w:rsidR="00B63CDD" w:rsidRDefault="00CB4945">
      <w:pPr>
        <w:pStyle w:val="normal0"/>
        <w:spacing w:before="56"/>
        <w:ind w:left="140"/>
      </w:pPr>
      <w:r>
        <w:t xml:space="preserve">O&amp;I </w:t>
      </w:r>
      <w:proofErr w:type="gramStart"/>
      <w:r>
        <w:t>offers</w:t>
      </w:r>
      <w:proofErr w:type="gramEnd"/>
      <w:r>
        <w:t xml:space="preserve"> an ever-changing menu of theatre, dance, music and professional sports.</w:t>
      </w:r>
    </w:p>
    <w:p w14:paraId="3278083E" w14:textId="77777777" w:rsidR="00B63CDD" w:rsidRDefault="00B63CDD">
      <w:pPr>
        <w:pStyle w:val="normal0"/>
      </w:pPr>
    </w:p>
    <w:p w14:paraId="41E11282" w14:textId="77777777" w:rsidR="00B63CDD" w:rsidRDefault="00CB4945">
      <w:pPr>
        <w:pStyle w:val="Heading4"/>
      </w:pPr>
      <w:bookmarkStart w:id="74" w:name="_Toc364353607"/>
      <w:r>
        <w:t>Seasonal Attractions</w:t>
      </w:r>
      <w:bookmarkEnd w:id="74"/>
    </w:p>
    <w:p w14:paraId="728FD2D9" w14:textId="77777777" w:rsidR="00B63CDD" w:rsidRDefault="00CB4945">
      <w:pPr>
        <w:pStyle w:val="normal0"/>
        <w:spacing w:before="56" w:line="291" w:lineRule="auto"/>
        <w:ind w:left="140" w:right="159"/>
      </w:pPr>
      <w:r>
        <w:t>Discounted tickets are available for a wide range of seasonal attractions, including Old Town Trolley Tours, Provincetown Fast Ferry, Charles Riverboat Sightseeing Tours, Boston Duck Tours, Southwick's Zoo, Six Flags Theme Park, Water Country, Edaville USA, King Richard's Faire, Boston Flower Show, Rhode Island Spring Flower &amp; Garden Show, Davis Farmland and much more.</w:t>
      </w:r>
    </w:p>
    <w:p w14:paraId="1298D5EE" w14:textId="77777777" w:rsidR="00B63CDD" w:rsidRDefault="00B63CDD">
      <w:pPr>
        <w:pStyle w:val="normal0"/>
        <w:spacing w:before="3"/>
        <w:rPr>
          <w:sz w:val="17"/>
          <w:szCs w:val="17"/>
        </w:rPr>
      </w:pPr>
    </w:p>
    <w:p w14:paraId="0C53D21F" w14:textId="77777777" w:rsidR="00B63CDD" w:rsidRDefault="00CB4945">
      <w:pPr>
        <w:pStyle w:val="Heading4"/>
      </w:pPr>
      <w:bookmarkStart w:id="75" w:name="_Toc364353608"/>
      <w:r>
        <w:t>Ski Tickets</w:t>
      </w:r>
      <w:bookmarkEnd w:id="75"/>
    </w:p>
    <w:p w14:paraId="06B0ADC1" w14:textId="77777777" w:rsidR="00B63CDD" w:rsidRDefault="00CB4945">
      <w:pPr>
        <w:pStyle w:val="normal0"/>
        <w:spacing w:before="56" w:line="291" w:lineRule="auto"/>
        <w:ind w:left="140"/>
        <w:rPr>
          <w:i/>
        </w:rPr>
      </w:pPr>
      <w:r>
        <w:t xml:space="preserve">Discounted lift tickets are available to Loon/SugarLoaf/Sunday River, Wachusett Mountain, Waterville Valley and Attitash/Wildcat Mountain. Tickets are valid any day during the current ski season. </w:t>
      </w:r>
      <w:r>
        <w:rPr>
          <w:i/>
        </w:rPr>
        <w:t xml:space="preserve">Please note: For Wachusett Mountain, beginner packages, anyday, and night skiing tickets available. On weekends, take the Commuter Rail from Porter Square and Wachusett </w:t>
      </w:r>
      <w:r>
        <w:rPr>
          <w:i/>
        </w:rPr>
        <w:lastRenderedPageBreak/>
        <w:t>Mountain will pick you up at the T station!</w:t>
      </w:r>
    </w:p>
    <w:p w14:paraId="43068B52" w14:textId="77777777" w:rsidR="00B63CDD" w:rsidRDefault="00B63CDD">
      <w:pPr>
        <w:pStyle w:val="normal0"/>
      </w:pPr>
    </w:p>
    <w:p w14:paraId="6D1BAA32" w14:textId="77777777" w:rsidR="00B63CDD" w:rsidRDefault="00B63CDD">
      <w:pPr>
        <w:pStyle w:val="Heading2"/>
        <w:spacing w:before="82"/>
      </w:pPr>
      <w:bookmarkStart w:id="76" w:name="_g7txdmm20zkg" w:colFirst="0" w:colLast="0"/>
      <w:bookmarkEnd w:id="76"/>
    </w:p>
    <w:p w14:paraId="595D1F19" w14:textId="77777777" w:rsidR="00B63CDD" w:rsidRDefault="00CB4945">
      <w:pPr>
        <w:pStyle w:val="Heading2"/>
        <w:spacing w:before="82"/>
      </w:pPr>
      <w:bookmarkStart w:id="77" w:name="_Toc364353609"/>
      <w:r>
        <w:t>Postal Service</w:t>
      </w:r>
      <w:bookmarkEnd w:id="77"/>
    </w:p>
    <w:p w14:paraId="647EE150" w14:textId="77777777" w:rsidR="00B63CDD" w:rsidRDefault="00B63CDD">
      <w:pPr>
        <w:pStyle w:val="normal0"/>
        <w:spacing w:before="2"/>
        <w:rPr>
          <w:rFonts w:ascii="Times New Roman" w:eastAsia="Times New Roman" w:hAnsi="Times New Roman" w:cs="Times New Roman"/>
          <w:b/>
          <w:sz w:val="13"/>
          <w:szCs w:val="13"/>
        </w:rPr>
      </w:pPr>
    </w:p>
    <w:p w14:paraId="7296B518" w14:textId="18D46F06" w:rsidR="00B63CDD" w:rsidRDefault="00CB4945">
      <w:pPr>
        <w:pStyle w:val="normal0"/>
        <w:spacing w:before="59" w:line="291" w:lineRule="auto"/>
        <w:ind w:left="140" w:right="203"/>
      </w:pPr>
      <w:r>
        <w:t xml:space="preserve">The United States Postal Service (USPS) website is here: </w:t>
      </w:r>
      <w:hyperlink r:id="rId146">
        <w:r>
          <w:rPr>
            <w:color w:val="0000FF"/>
            <w:u w:val="single"/>
          </w:rPr>
          <w:t>www.usps.com</w:t>
        </w:r>
      </w:hyperlink>
      <w:r>
        <w:t>. Most post offices are open Monday-Friday 7:30 am to :00 pm and Saturday 7:30 am to 12:00 pm, but opening times vary between branches. The main post office at Harvard Square is:</w:t>
      </w:r>
    </w:p>
    <w:p w14:paraId="1AAE3D4D" w14:textId="77777777" w:rsidR="00B63CDD" w:rsidRDefault="00B63CDD">
      <w:pPr>
        <w:pStyle w:val="normal0"/>
        <w:spacing w:before="3"/>
        <w:rPr>
          <w:sz w:val="17"/>
          <w:szCs w:val="17"/>
        </w:rPr>
      </w:pPr>
    </w:p>
    <w:p w14:paraId="297275E3" w14:textId="77777777" w:rsidR="00B63CDD" w:rsidRDefault="00CB4945">
      <w:pPr>
        <w:pStyle w:val="normal0"/>
        <w:spacing w:line="295" w:lineRule="auto"/>
        <w:ind w:left="140" w:right="5455"/>
      </w:pPr>
      <w:r>
        <w:t>125 Mount Auburn St, Cambridge, MA 02138 Telephone: 800-275-8777</w:t>
      </w:r>
    </w:p>
    <w:p w14:paraId="272140CF" w14:textId="77777777" w:rsidR="00B63CDD" w:rsidRDefault="00CB4945">
      <w:pPr>
        <w:pStyle w:val="normal0"/>
        <w:spacing w:before="196" w:line="295" w:lineRule="auto"/>
        <w:ind w:left="140" w:right="7064"/>
      </w:pPr>
      <w:r>
        <w:t>Mon-Fri: 7:30am - 6:00pm Sat: 7:30am - 3:00pm</w:t>
      </w:r>
    </w:p>
    <w:p w14:paraId="41C019A5" w14:textId="77777777" w:rsidR="00B63CDD" w:rsidRDefault="00B63CDD">
      <w:pPr>
        <w:pStyle w:val="normal0"/>
      </w:pPr>
    </w:p>
    <w:p w14:paraId="01A49D9F" w14:textId="77777777" w:rsidR="00B63CDD" w:rsidRDefault="00B63CDD">
      <w:pPr>
        <w:pStyle w:val="normal0"/>
        <w:spacing w:before="9"/>
        <w:rPr>
          <w:sz w:val="19"/>
          <w:szCs w:val="19"/>
        </w:rPr>
      </w:pPr>
    </w:p>
    <w:p w14:paraId="233F859A" w14:textId="77777777" w:rsidR="00B63CDD" w:rsidRDefault="00CB4945">
      <w:pPr>
        <w:pStyle w:val="Heading2"/>
      </w:pPr>
      <w:bookmarkStart w:id="78" w:name="_Toc364353610"/>
      <w:r>
        <w:t>Transportation</w:t>
      </w:r>
      <w:r>
        <w:rPr>
          <w:noProof/>
        </w:rPr>
        <mc:AlternateContent>
          <mc:Choice Requires="wpg">
            <w:drawing>
              <wp:anchor distT="0" distB="0" distL="0" distR="0" simplePos="0" relativeHeight="251676672" behindDoc="1" locked="0" layoutInCell="1" hidden="0" allowOverlap="1" wp14:anchorId="5F8964A7" wp14:editId="34E734F5">
                <wp:simplePos x="0" y="0"/>
                <wp:positionH relativeFrom="margin">
                  <wp:posOffset>38100</wp:posOffset>
                </wp:positionH>
                <wp:positionV relativeFrom="paragraph">
                  <wp:posOffset>241300</wp:posOffset>
                </wp:positionV>
                <wp:extent cx="5969000" cy="12700"/>
                <wp:effectExtent l="0" t="0" r="0" b="0"/>
                <wp:wrapTopAndBottom distT="0" distB="0"/>
                <wp:docPr id="19"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19" name="image38.png"/>
                <a:graphic>
                  <a:graphicData uri="http://schemas.openxmlformats.org/drawingml/2006/picture">
                    <pic:pic>
                      <pic:nvPicPr>
                        <pic:cNvPr id="0" name="image38.png"/>
                        <pic:cNvPicPr preferRelativeResize="0"/>
                      </pic:nvPicPr>
                      <pic:blipFill>
                        <a:blip r:embed="rId147"/>
                        <a:srcRect/>
                        <a:stretch>
                          <a:fillRect/>
                        </a:stretch>
                      </pic:blipFill>
                      <pic:spPr>
                        <a:xfrm>
                          <a:off x="0" y="0"/>
                          <a:ext cx="5969000" cy="12700"/>
                        </a:xfrm>
                        <a:prstGeom prst="rect"/>
                        <a:ln/>
                      </pic:spPr>
                    </pic:pic>
                  </a:graphicData>
                </a:graphic>
              </wp:anchor>
            </w:drawing>
          </mc:Fallback>
        </mc:AlternateContent>
      </w:r>
      <w:bookmarkEnd w:id="78"/>
    </w:p>
    <w:p w14:paraId="56F51832" w14:textId="77777777" w:rsidR="00B63CDD" w:rsidRDefault="00B63CDD">
      <w:pPr>
        <w:pStyle w:val="normal0"/>
        <w:spacing w:before="8"/>
        <w:rPr>
          <w:rFonts w:ascii="Times New Roman" w:eastAsia="Times New Roman" w:hAnsi="Times New Roman" w:cs="Times New Roman"/>
          <w:b/>
          <w:sz w:val="9"/>
          <w:szCs w:val="9"/>
        </w:rPr>
      </w:pPr>
    </w:p>
    <w:p w14:paraId="13AE24CC" w14:textId="77777777" w:rsidR="00B63CDD" w:rsidRDefault="00CB4945">
      <w:pPr>
        <w:pStyle w:val="Heading3"/>
        <w:spacing w:before="103"/>
      </w:pPr>
      <w:bookmarkStart w:id="79" w:name="_Toc364353611"/>
      <w:r>
        <w:t>MBTA</w:t>
      </w:r>
      <w:bookmarkEnd w:id="79"/>
    </w:p>
    <w:p w14:paraId="1AC67430" w14:textId="77777777" w:rsidR="00B63CDD" w:rsidRDefault="00FA76BE">
      <w:pPr>
        <w:pStyle w:val="normal0"/>
        <w:spacing w:before="48"/>
        <w:ind w:left="140"/>
      </w:pPr>
      <w:hyperlink r:id="rId148">
        <w:r w:rsidR="00CB4945">
          <w:rPr>
            <w:color w:val="0000FF"/>
            <w:u w:val="single"/>
          </w:rPr>
          <w:t>www.mbta.com</w:t>
        </w:r>
      </w:hyperlink>
    </w:p>
    <w:p w14:paraId="4A641341" w14:textId="77777777" w:rsidR="00B63CDD" w:rsidRDefault="00B63CDD">
      <w:pPr>
        <w:pStyle w:val="normal0"/>
        <w:spacing w:before="9"/>
        <w:rPr>
          <w:sz w:val="16"/>
          <w:szCs w:val="16"/>
        </w:rPr>
      </w:pPr>
    </w:p>
    <w:p w14:paraId="7C4378D4" w14:textId="77777777" w:rsidR="00B63CDD" w:rsidRDefault="00CB4945">
      <w:pPr>
        <w:pStyle w:val="normal0"/>
        <w:spacing w:before="60" w:line="291" w:lineRule="auto"/>
        <w:ind w:left="140" w:right="250"/>
        <w:jc w:val="both"/>
      </w:pPr>
      <w:r>
        <w:t>The Massachusetts Bay Transportation Authority (MBTA) is the main provider of public transport in the greater Boston area. It operates subways (known as the “T”), buses, and commuter rail services. Street- side “T” signs indicate subway or bus stops. Services run seven days a week from approximately 5:00</w:t>
      </w:r>
    </w:p>
    <w:p w14:paraId="437F6383" w14:textId="77777777" w:rsidR="00B63CDD" w:rsidRDefault="00CB4945">
      <w:pPr>
        <w:pStyle w:val="normal0"/>
        <w:numPr>
          <w:ilvl w:val="1"/>
          <w:numId w:val="2"/>
        </w:numPr>
        <w:tabs>
          <w:tab w:val="left" w:pos="584"/>
        </w:tabs>
        <w:spacing w:before="2" w:line="295" w:lineRule="auto"/>
        <w:ind w:right="806" w:firstLine="0"/>
      </w:pPr>
      <w:proofErr w:type="gramStart"/>
      <w:r>
        <w:t>to</w:t>
      </w:r>
      <w:proofErr w:type="gramEnd"/>
      <w:r>
        <w:t xml:space="preserve"> 12:30 a.m. The website contains detailed maps and schedules for all services, as well as information on the electronic card payment system (CharlieCard/CharlieTicket). Charlie Cards are available from the CharlieCard Store at Downtown Crossing station.</w:t>
      </w:r>
    </w:p>
    <w:p w14:paraId="0919743B" w14:textId="77777777" w:rsidR="00B63CDD" w:rsidRDefault="00CB4945">
      <w:pPr>
        <w:pStyle w:val="normal0"/>
        <w:spacing w:before="196" w:line="291" w:lineRule="auto"/>
        <w:ind w:left="140" w:right="370"/>
      </w:pPr>
      <w:r>
        <w:t xml:space="preserve">You can also use your Charlie Card to get a discount a many retailers in Boston – check out this link for </w:t>
      </w:r>
      <w:proofErr w:type="gramStart"/>
      <w:r>
        <w:t>more  details</w:t>
      </w:r>
      <w:proofErr w:type="gramEnd"/>
      <w:r>
        <w:t xml:space="preserve">:   </w:t>
      </w:r>
      <w:hyperlink r:id="rId149">
        <w:r>
          <w:rPr>
            <w:color w:val="0000FF"/>
            <w:u w:val="single"/>
          </w:rPr>
          <w:t>http://www.mbta.com/riding_the_t/CharlieCard_Discount_Book/</w:t>
        </w:r>
      </w:hyperlink>
    </w:p>
    <w:p w14:paraId="308CB488" w14:textId="77777777" w:rsidR="00B63CDD" w:rsidRDefault="00B63CDD">
      <w:pPr>
        <w:pStyle w:val="normal0"/>
        <w:spacing w:before="7"/>
        <w:rPr>
          <w:sz w:val="17"/>
          <w:szCs w:val="17"/>
        </w:rPr>
      </w:pPr>
    </w:p>
    <w:p w14:paraId="20F6889F" w14:textId="77777777" w:rsidR="00B63CDD" w:rsidRDefault="00CB4945">
      <w:pPr>
        <w:pStyle w:val="Heading3"/>
      </w:pPr>
      <w:bookmarkStart w:id="80" w:name="_Toc364353612"/>
      <w:r>
        <w:t>Harvard Shuttle Bus</w:t>
      </w:r>
      <w:bookmarkEnd w:id="80"/>
    </w:p>
    <w:p w14:paraId="2CE3EC9E" w14:textId="77777777" w:rsidR="00B63CDD" w:rsidRDefault="00FA76BE">
      <w:pPr>
        <w:pStyle w:val="normal0"/>
        <w:spacing w:before="48"/>
        <w:ind w:left="140"/>
      </w:pPr>
      <w:hyperlink r:id="rId150">
        <w:r w:rsidR="00CB4945">
          <w:rPr>
            <w:color w:val="0000FF"/>
            <w:u w:val="single"/>
          </w:rPr>
          <w:t>http://www.uos.harvard.edu/transportation/passenger_transport_services/</w:t>
        </w:r>
      </w:hyperlink>
    </w:p>
    <w:p w14:paraId="3EF92D5C" w14:textId="77777777" w:rsidR="00B63CDD" w:rsidRDefault="00B63CDD">
      <w:pPr>
        <w:pStyle w:val="normal0"/>
        <w:spacing w:before="9"/>
        <w:rPr>
          <w:sz w:val="16"/>
          <w:szCs w:val="16"/>
        </w:rPr>
      </w:pPr>
    </w:p>
    <w:p w14:paraId="784DF298" w14:textId="77777777" w:rsidR="00B63CDD" w:rsidRDefault="00CB4945">
      <w:pPr>
        <w:pStyle w:val="normal0"/>
        <w:spacing w:before="59" w:line="295" w:lineRule="auto"/>
        <w:ind w:left="140"/>
      </w:pPr>
      <w:r>
        <w:t>The campus shuttle bus operates several routes around the Harvard Square area. Call 617-495-0400 for schedule information, or pick up a copy of the current schedule at the Information Center in Holyoke Center. The schedule is also available from the above website.</w:t>
      </w:r>
    </w:p>
    <w:p w14:paraId="616098B1" w14:textId="77777777" w:rsidR="00B63CDD" w:rsidRDefault="00CB4945">
      <w:pPr>
        <w:pStyle w:val="normal0"/>
        <w:spacing w:before="196" w:line="291" w:lineRule="auto"/>
        <w:ind w:left="140" w:right="150"/>
      </w:pPr>
      <w:r>
        <w:t xml:space="preserve">The service is free, but officially limited to Harvard students, faculty, and staff. A separate company operates a shuttle bus (M2) between Harvard Square and the Longwood Medical Area. For details, visit </w:t>
      </w:r>
      <w:hyperlink r:id="rId151">
        <w:r>
          <w:rPr>
            <w:color w:val="0000FF"/>
            <w:u w:val="single"/>
          </w:rPr>
          <w:t>http://www.masco.org/directions/m2-cambridge-harvard-shuttle</w:t>
        </w:r>
      </w:hyperlink>
      <w:r>
        <w:t xml:space="preserve">. Students, faculty, and staff affiliated with the medical schools, FAS or GSAS ride for free with </w:t>
      </w:r>
      <w:r>
        <w:lastRenderedPageBreak/>
        <w:t>their Harvard ID cards; others pay $3.25 per ride (via Crimson Cash or prepaid tickets).</w:t>
      </w:r>
    </w:p>
    <w:p w14:paraId="51CEB8A8" w14:textId="77777777" w:rsidR="00B63CDD" w:rsidRDefault="00B63CDD">
      <w:pPr>
        <w:pStyle w:val="normal0"/>
        <w:spacing w:before="8"/>
        <w:rPr>
          <w:sz w:val="17"/>
          <w:szCs w:val="17"/>
        </w:rPr>
      </w:pPr>
    </w:p>
    <w:p w14:paraId="028EF6A0" w14:textId="77777777" w:rsidR="00B63CDD" w:rsidRDefault="00CB4945">
      <w:pPr>
        <w:pStyle w:val="Heading3"/>
      </w:pPr>
      <w:bookmarkStart w:id="81" w:name="_Toc364353613"/>
      <w:r>
        <w:t>Harvard Evening Van Service</w:t>
      </w:r>
      <w:bookmarkEnd w:id="81"/>
    </w:p>
    <w:p w14:paraId="419819B0" w14:textId="77777777" w:rsidR="00B63CDD" w:rsidRDefault="00CB4945">
      <w:pPr>
        <w:pStyle w:val="normal0"/>
        <w:spacing w:before="47" w:line="295" w:lineRule="auto"/>
        <w:ind w:left="140" w:right="162"/>
      </w:pPr>
      <w:proofErr w:type="gramStart"/>
      <w:r>
        <w:t xml:space="preserve">Telephone: 617-495-0400 </w:t>
      </w:r>
      <w:hyperlink r:id="rId152">
        <w:r>
          <w:rPr>
            <w:color w:val="0000FF"/>
            <w:u w:val="single"/>
          </w:rPr>
          <w:t>http://www.uos.harvard.edu/transportation/passenger_transport_services/evening_van_service.shtml</w:t>
        </w:r>
      </w:hyperlink>
      <w:proofErr w:type="gramEnd"/>
    </w:p>
    <w:p w14:paraId="031E4C4F" w14:textId="77777777" w:rsidR="00B63CDD" w:rsidRDefault="00B63CDD">
      <w:pPr>
        <w:pStyle w:val="normal0"/>
        <w:spacing w:line="276" w:lineRule="auto"/>
        <w:sectPr w:rsidR="00B63CDD">
          <w:type w:val="continuous"/>
          <w:pgSz w:w="12240" w:h="15840"/>
          <w:pgMar w:top="1420" w:right="1320" w:bottom="940" w:left="1340" w:header="0" w:footer="720" w:gutter="0"/>
          <w:cols w:space="720"/>
        </w:sectPr>
      </w:pPr>
    </w:p>
    <w:p w14:paraId="3C62353C" w14:textId="77777777" w:rsidR="00B63CDD" w:rsidRDefault="00CB4945">
      <w:pPr>
        <w:pStyle w:val="normal0"/>
        <w:spacing w:before="40" w:line="291" w:lineRule="auto"/>
        <w:ind w:left="100"/>
      </w:pPr>
      <w:r>
        <w:lastRenderedPageBreak/>
        <w:t>This on-demand service operates from 7:00 p.m. to 3:00 a.m. every night (last call taken at 2:30 a.m.) during the academic year. You will be asked for your Harvard affiliation. The van will pick you up and drop you off at any address within the service area for free (maps of the service area are available at the Information Center). Wait times can be long at busy periods, e.g. when it rains.</w:t>
      </w:r>
    </w:p>
    <w:p w14:paraId="1EA12408" w14:textId="77777777" w:rsidR="00B63CDD" w:rsidRDefault="00B63CDD">
      <w:pPr>
        <w:pStyle w:val="normal0"/>
        <w:spacing w:before="8"/>
        <w:rPr>
          <w:sz w:val="17"/>
          <w:szCs w:val="17"/>
        </w:rPr>
      </w:pPr>
    </w:p>
    <w:p w14:paraId="26EFFA3C" w14:textId="77777777" w:rsidR="00B63CDD" w:rsidRDefault="00CB4945">
      <w:pPr>
        <w:pStyle w:val="Heading3"/>
        <w:ind w:left="100"/>
      </w:pPr>
      <w:bookmarkStart w:id="82" w:name="_Toc364353614"/>
      <w:r>
        <w:t>Rental Cars</w:t>
      </w:r>
      <w:bookmarkEnd w:id="82"/>
    </w:p>
    <w:p w14:paraId="5F5F9388" w14:textId="77777777" w:rsidR="00B63CDD" w:rsidRDefault="00CB4945">
      <w:pPr>
        <w:pStyle w:val="normal0"/>
        <w:spacing w:before="49"/>
        <w:ind w:left="100"/>
      </w:pPr>
      <w:r>
        <w:t>Some rental car companies with branches in Cambridge include the following:</w:t>
      </w:r>
    </w:p>
    <w:p w14:paraId="70ABAA09" w14:textId="77777777" w:rsidR="00B63CDD" w:rsidRDefault="00B63CDD">
      <w:pPr>
        <w:pStyle w:val="normal0"/>
        <w:spacing w:before="2"/>
      </w:pPr>
    </w:p>
    <w:p w14:paraId="04A70F1D" w14:textId="77777777" w:rsidR="00B63CDD" w:rsidRDefault="00CB4945">
      <w:pPr>
        <w:pStyle w:val="normal0"/>
        <w:ind w:left="100"/>
      </w:pPr>
      <w:r>
        <w:rPr>
          <w:b/>
        </w:rPr>
        <w:t xml:space="preserve">Enterprise </w:t>
      </w:r>
      <w:hyperlink r:id="rId153">
        <w:r>
          <w:rPr>
            <w:color w:val="0000FF"/>
            <w:u w:val="single"/>
          </w:rPr>
          <w:t>www.enterprise.com</w:t>
        </w:r>
      </w:hyperlink>
    </w:p>
    <w:p w14:paraId="17FB781F" w14:textId="77777777" w:rsidR="00B63CDD" w:rsidRDefault="00B63CDD">
      <w:pPr>
        <w:pStyle w:val="normal0"/>
        <w:spacing w:before="9"/>
        <w:rPr>
          <w:sz w:val="16"/>
          <w:szCs w:val="16"/>
        </w:rPr>
      </w:pPr>
    </w:p>
    <w:p w14:paraId="253BF3A9" w14:textId="77777777" w:rsidR="00B63CDD" w:rsidRDefault="00CB4945">
      <w:pPr>
        <w:pStyle w:val="Heading4"/>
        <w:spacing w:before="59"/>
        <w:ind w:left="820"/>
      </w:pPr>
      <w:bookmarkStart w:id="83" w:name="_Toc364353615"/>
      <w:r>
        <w:t>FRESH POND</w:t>
      </w:r>
      <w:bookmarkEnd w:id="83"/>
    </w:p>
    <w:p w14:paraId="07FF6F4B" w14:textId="77777777" w:rsidR="00B63CDD" w:rsidRDefault="00CB4945">
      <w:pPr>
        <w:pStyle w:val="normal0"/>
        <w:spacing w:before="56" w:line="295" w:lineRule="auto"/>
        <w:ind w:left="820" w:right="5868"/>
      </w:pPr>
      <w:r>
        <w:t>26 NEW ST (FRESH POND) CAMBRIDGE</w:t>
      </w:r>
      <w:proofErr w:type="gramStart"/>
      <w:r>
        <w:t>,  MA</w:t>
      </w:r>
      <w:proofErr w:type="gramEnd"/>
      <w:r>
        <w:t xml:space="preserve"> 02138</w:t>
      </w:r>
    </w:p>
    <w:p w14:paraId="6D5D3C00" w14:textId="77777777" w:rsidR="00B63CDD" w:rsidRDefault="00CB4945">
      <w:pPr>
        <w:pStyle w:val="Heading4"/>
        <w:spacing w:before="197"/>
        <w:ind w:left="820"/>
      </w:pPr>
      <w:bookmarkStart w:id="84" w:name="_Toc364353616"/>
      <w:r>
        <w:t>CAMBRIDGE / CENTRAL SQRE</w:t>
      </w:r>
      <w:bookmarkEnd w:id="84"/>
    </w:p>
    <w:p w14:paraId="2CD3CF33" w14:textId="77777777" w:rsidR="00B63CDD" w:rsidRDefault="00CB4945">
      <w:pPr>
        <w:pStyle w:val="normal0"/>
        <w:spacing w:before="53"/>
        <w:ind w:left="820"/>
      </w:pPr>
      <w:r>
        <w:t>25 RIVER STREET</w:t>
      </w:r>
    </w:p>
    <w:p w14:paraId="54C0B377" w14:textId="77777777" w:rsidR="00B63CDD" w:rsidRDefault="00CB4945">
      <w:pPr>
        <w:pStyle w:val="normal0"/>
        <w:spacing w:before="58"/>
        <w:ind w:left="820"/>
      </w:pPr>
      <w:r>
        <w:t>CAMBRIDGE</w:t>
      </w:r>
      <w:proofErr w:type="gramStart"/>
      <w:r>
        <w:t>,  MA</w:t>
      </w:r>
      <w:proofErr w:type="gramEnd"/>
      <w:r>
        <w:t xml:space="preserve"> 02139</w:t>
      </w:r>
    </w:p>
    <w:p w14:paraId="7FB1B132" w14:textId="77777777" w:rsidR="00B63CDD" w:rsidRDefault="00B63CDD">
      <w:pPr>
        <w:pStyle w:val="normal0"/>
        <w:spacing w:before="2"/>
      </w:pPr>
    </w:p>
    <w:p w14:paraId="5EE7CA9E" w14:textId="77777777" w:rsidR="00B63CDD" w:rsidRDefault="00CB4945">
      <w:pPr>
        <w:pStyle w:val="normal0"/>
        <w:ind w:left="100"/>
      </w:pPr>
      <w:r>
        <w:rPr>
          <w:b/>
        </w:rPr>
        <w:t xml:space="preserve">Hertz </w:t>
      </w:r>
      <w:hyperlink r:id="rId154">
        <w:r>
          <w:rPr>
            <w:color w:val="0000FF"/>
            <w:u w:val="single"/>
          </w:rPr>
          <w:t>www.hertz.com</w:t>
        </w:r>
      </w:hyperlink>
    </w:p>
    <w:p w14:paraId="7D54E82F" w14:textId="77777777" w:rsidR="00B63CDD" w:rsidRDefault="00B63CDD">
      <w:pPr>
        <w:pStyle w:val="normal0"/>
        <w:spacing w:before="9"/>
        <w:rPr>
          <w:sz w:val="16"/>
          <w:szCs w:val="16"/>
        </w:rPr>
      </w:pPr>
    </w:p>
    <w:p w14:paraId="3D5C5CA5" w14:textId="77777777" w:rsidR="00B63CDD" w:rsidRDefault="00CB4945">
      <w:pPr>
        <w:pStyle w:val="normal0"/>
        <w:spacing w:before="60"/>
        <w:ind w:left="820"/>
      </w:pPr>
      <w:r>
        <w:t>24 ELIOT STREET</w:t>
      </w:r>
    </w:p>
    <w:p w14:paraId="1B5AEC4D" w14:textId="77777777" w:rsidR="00B63CDD" w:rsidRDefault="00CB4945">
      <w:pPr>
        <w:pStyle w:val="normal0"/>
        <w:spacing w:before="59"/>
        <w:ind w:left="820"/>
      </w:pPr>
      <w:r>
        <w:t>CAMBRIDGE, MASSACHUSETTS</w:t>
      </w:r>
    </w:p>
    <w:p w14:paraId="0A280EF5" w14:textId="77777777" w:rsidR="00B63CDD" w:rsidRDefault="00B63CDD">
      <w:pPr>
        <w:pStyle w:val="normal0"/>
        <w:spacing w:before="2"/>
      </w:pPr>
    </w:p>
    <w:p w14:paraId="3DD27D55" w14:textId="77777777" w:rsidR="00B63CDD" w:rsidRDefault="00CB4945">
      <w:pPr>
        <w:pStyle w:val="normal0"/>
        <w:spacing w:before="1"/>
        <w:ind w:left="100"/>
      </w:pPr>
      <w:r>
        <w:rPr>
          <w:b/>
        </w:rPr>
        <w:t xml:space="preserve">Thrifty </w:t>
      </w:r>
      <w:hyperlink r:id="rId155">
        <w:r>
          <w:rPr>
            <w:color w:val="0000FF"/>
            <w:u w:val="single"/>
          </w:rPr>
          <w:t>www.thrifty.com</w:t>
        </w:r>
      </w:hyperlink>
    </w:p>
    <w:p w14:paraId="4F1F05C9" w14:textId="77777777" w:rsidR="00B63CDD" w:rsidRDefault="00B63CDD">
      <w:pPr>
        <w:pStyle w:val="normal0"/>
        <w:spacing w:before="10"/>
        <w:rPr>
          <w:sz w:val="16"/>
          <w:szCs w:val="16"/>
        </w:rPr>
      </w:pPr>
    </w:p>
    <w:p w14:paraId="742DDD0A" w14:textId="77777777" w:rsidR="00B63CDD" w:rsidRDefault="00CB4945">
      <w:pPr>
        <w:pStyle w:val="normal0"/>
        <w:spacing w:before="60" w:line="291" w:lineRule="auto"/>
        <w:ind w:left="820" w:right="6308"/>
      </w:pPr>
      <w:r>
        <w:rPr>
          <w:b/>
        </w:rPr>
        <w:t xml:space="preserve">HARVARD SQUARE HOTEL </w:t>
      </w:r>
      <w:r>
        <w:t>110 MT AUBURN STREET HARVARD SQUARE HOTEL CAMBRIDGE</w:t>
      </w:r>
      <w:proofErr w:type="gramStart"/>
      <w:r>
        <w:t>,  MA</w:t>
      </w:r>
      <w:proofErr w:type="gramEnd"/>
      <w:r>
        <w:t xml:space="preserve"> 02138</w:t>
      </w:r>
    </w:p>
    <w:p w14:paraId="1E85AD7D" w14:textId="77777777" w:rsidR="00B63CDD" w:rsidRDefault="00B63CDD">
      <w:pPr>
        <w:pStyle w:val="normal0"/>
        <w:spacing w:before="6"/>
        <w:rPr>
          <w:sz w:val="17"/>
          <w:szCs w:val="17"/>
        </w:rPr>
      </w:pPr>
    </w:p>
    <w:p w14:paraId="095D5AC6" w14:textId="77777777" w:rsidR="00B63CDD" w:rsidRDefault="00CB4945">
      <w:pPr>
        <w:pStyle w:val="normal0"/>
        <w:ind w:left="100"/>
      </w:pPr>
      <w:r>
        <w:rPr>
          <w:b/>
        </w:rPr>
        <w:t xml:space="preserve">Zipcar </w:t>
      </w:r>
      <w:hyperlink r:id="rId156">
        <w:r>
          <w:rPr>
            <w:color w:val="0000FF"/>
            <w:u w:val="single"/>
          </w:rPr>
          <w:t>www.zipcar.com</w:t>
        </w:r>
      </w:hyperlink>
    </w:p>
    <w:p w14:paraId="5D70008C" w14:textId="77777777" w:rsidR="00B63CDD" w:rsidRDefault="00B63CDD">
      <w:pPr>
        <w:pStyle w:val="normal0"/>
        <w:spacing w:before="9"/>
        <w:rPr>
          <w:sz w:val="16"/>
          <w:szCs w:val="16"/>
        </w:rPr>
      </w:pPr>
    </w:p>
    <w:p w14:paraId="2CD1D18E" w14:textId="77777777" w:rsidR="00B63CDD" w:rsidRDefault="00CB4945">
      <w:pPr>
        <w:pStyle w:val="normal0"/>
        <w:spacing w:before="60" w:line="291" w:lineRule="auto"/>
        <w:ind w:left="100" w:right="258"/>
      </w:pPr>
      <w:r>
        <w:t xml:space="preserve">Zipcar is a very convenient car-sharing service, with a fleet of hundreds of cars all around Boston and Cambridge. Once you join (there is an annual fee), you can rent cars by the hour or day. Gas and insurance are included in the hourly/daily rate. Reservations can be made online or by phone, and your membership card is used to open the car that you have </w:t>
      </w:r>
      <w:r>
        <w:lastRenderedPageBreak/>
        <w:t xml:space="preserve">reserved—no need to go anywhere to pick up keys. Harvard affiliates get reduced-price memberships. If you don’t have a US license you can still use your foreign license to register with Zipcar – instructions on what to do are here: </w:t>
      </w:r>
      <w:hyperlink r:id="rId157">
        <w:r>
          <w:rPr>
            <w:color w:val="0000FF"/>
            <w:u w:val="single"/>
          </w:rPr>
          <w:t>http://members.zipcar.com/apply/foreign-drivers?license_plac</w:t>
        </w:r>
      </w:hyperlink>
      <w:r>
        <w:t>.</w:t>
      </w:r>
    </w:p>
    <w:p w14:paraId="0860EE22" w14:textId="77777777" w:rsidR="00B63CDD" w:rsidRDefault="00B63CDD">
      <w:pPr>
        <w:pStyle w:val="normal0"/>
        <w:spacing w:before="8"/>
        <w:rPr>
          <w:sz w:val="17"/>
          <w:szCs w:val="17"/>
        </w:rPr>
      </w:pPr>
    </w:p>
    <w:p w14:paraId="099C5503" w14:textId="77777777" w:rsidR="00B63CDD" w:rsidRDefault="00CB4945">
      <w:pPr>
        <w:pStyle w:val="Heading3"/>
        <w:ind w:left="100"/>
      </w:pPr>
      <w:bookmarkStart w:id="85" w:name="_Toc364353617"/>
      <w:r>
        <w:t>Bikes</w:t>
      </w:r>
      <w:bookmarkEnd w:id="85"/>
    </w:p>
    <w:p w14:paraId="4D761294" w14:textId="77777777" w:rsidR="00B63CDD" w:rsidRDefault="00CB4945">
      <w:pPr>
        <w:pStyle w:val="normal0"/>
        <w:spacing w:before="47" w:line="256" w:lineRule="auto"/>
        <w:ind w:left="100"/>
      </w:pPr>
      <w:r>
        <w:t>Cycling is a great way to get around Cambridge. It usually isn’t too difficult to find a second-hand bike to buy – through Craig’s List (</w:t>
      </w:r>
      <w:hyperlink r:id="rId158">
        <w:r>
          <w:rPr>
            <w:color w:val="0000FF"/>
            <w:u w:val="single"/>
          </w:rPr>
          <w:t>http://boston.craigslist.org/gbs/bik/</w:t>
        </w:r>
      </w:hyperlink>
      <w:r>
        <w:t>) or the Harvard-run Quad Bikes (</w:t>
      </w:r>
      <w:hyperlink r:id="rId159">
        <w:r>
          <w:rPr>
            <w:color w:val="0000FF"/>
            <w:u w:val="single"/>
          </w:rPr>
          <w:t>http://www.quadbikes.org/</w:t>
        </w:r>
      </w:hyperlink>
      <w:r>
        <w:t xml:space="preserve">) located at 51 Shepard St (at the corner of Shepard and Walker Streets), Cambridge. Another place for new or used bikes is Cambridge Bicycle: </w:t>
      </w:r>
      <w:hyperlink r:id="rId160">
        <w:r>
          <w:rPr>
            <w:color w:val="0000FF"/>
            <w:u w:val="single"/>
          </w:rPr>
          <w:t>http://cambridgebicycle.com/</w:t>
        </w:r>
      </w:hyperlink>
      <w:r>
        <w:t>.</w:t>
      </w:r>
    </w:p>
    <w:p w14:paraId="45B3A456" w14:textId="77777777" w:rsidR="00B63CDD" w:rsidRDefault="00B63CDD">
      <w:pPr>
        <w:pStyle w:val="normal0"/>
        <w:spacing w:line="256" w:lineRule="auto"/>
        <w:rPr>
          <w:color w:val="222222"/>
        </w:rPr>
      </w:pPr>
    </w:p>
    <w:p w14:paraId="17B458A7" w14:textId="77777777" w:rsidR="00B63CDD" w:rsidRDefault="00CB4945">
      <w:pPr>
        <w:pStyle w:val="normal0"/>
        <w:ind w:left="70"/>
        <w:rPr>
          <w:color w:val="222222"/>
        </w:rPr>
      </w:pPr>
      <w:r>
        <w:rPr>
          <w:color w:val="222222"/>
        </w:rPr>
        <w:t xml:space="preserve">For used </w:t>
      </w:r>
      <w:proofErr w:type="gramStart"/>
      <w:r>
        <w:rPr>
          <w:color w:val="222222"/>
        </w:rPr>
        <w:t>bicycles ,Cambridge</w:t>
      </w:r>
      <w:proofErr w:type="gramEnd"/>
      <w:r>
        <w:rPr>
          <w:color w:val="222222"/>
        </w:rPr>
        <w:t xml:space="preserve"> used Bicyces that tunes up vintage &amp; modern bicycles, with commuter models &amp; photoshoot props.</w:t>
      </w:r>
    </w:p>
    <w:p w14:paraId="7CB9B73C" w14:textId="77777777" w:rsidR="00B63CDD" w:rsidRDefault="00FA76BE">
      <w:pPr>
        <w:pStyle w:val="normal0"/>
        <w:ind w:left="70"/>
        <w:rPr>
          <w:color w:val="222222"/>
        </w:rPr>
      </w:pPr>
      <w:hyperlink r:id="rId161">
        <w:r w:rsidR="00CB4945">
          <w:rPr>
            <w:color w:val="222222"/>
            <w:u w:val="single"/>
          </w:rPr>
          <w:t>Address</w:t>
        </w:r>
      </w:hyperlink>
      <w:r w:rsidR="00CB4945">
        <w:rPr>
          <w:color w:val="222222"/>
        </w:rPr>
        <w:t xml:space="preserve">: Cambridge Antique Market, 201 Monsignor O'Brien </w:t>
      </w:r>
      <w:proofErr w:type="gramStart"/>
      <w:r w:rsidR="00CB4945">
        <w:rPr>
          <w:color w:val="222222"/>
        </w:rPr>
        <w:t>Highway</w:t>
      </w:r>
      <w:proofErr w:type="gramEnd"/>
      <w:r w:rsidR="00CB4945">
        <w:rPr>
          <w:color w:val="222222"/>
        </w:rPr>
        <w:t>, Cambridge, MA 02141</w:t>
      </w:r>
    </w:p>
    <w:p w14:paraId="7BB77E51" w14:textId="77777777" w:rsidR="00B63CDD" w:rsidRDefault="00B63CDD">
      <w:pPr>
        <w:pStyle w:val="normal0"/>
        <w:ind w:left="70"/>
        <w:rPr>
          <w:color w:val="222222"/>
        </w:rPr>
      </w:pPr>
    </w:p>
    <w:p w14:paraId="4975DDA4" w14:textId="77777777" w:rsidR="00B63CDD" w:rsidRDefault="00CB4945">
      <w:pPr>
        <w:pStyle w:val="normal0"/>
        <w:ind w:left="70"/>
        <w:rPr>
          <w:color w:val="222222"/>
        </w:rPr>
      </w:pPr>
      <w:r>
        <w:rPr>
          <w:color w:val="222222"/>
        </w:rPr>
        <w:t>At Porter Square, there is another bike shop. Bicycle exchange at porter square offering cycles for sale &amp; rent, plus parts &amp; repair services.</w:t>
      </w:r>
    </w:p>
    <w:p w14:paraId="49C4ABED" w14:textId="77777777" w:rsidR="00B63CDD" w:rsidRDefault="00FA76BE">
      <w:pPr>
        <w:pStyle w:val="normal0"/>
        <w:ind w:left="70"/>
        <w:rPr>
          <w:color w:val="222222"/>
        </w:rPr>
      </w:pPr>
      <w:hyperlink r:id="rId162">
        <w:r w:rsidR="00CB4945">
          <w:rPr>
            <w:color w:val="222222"/>
            <w:u w:val="single"/>
          </w:rPr>
          <w:t>Address</w:t>
        </w:r>
      </w:hyperlink>
      <w:r w:rsidR="00CB4945">
        <w:rPr>
          <w:color w:val="222222"/>
        </w:rPr>
        <w:t>: 2067 Massachusetts Ave, Cambridge, MA 02140</w:t>
      </w:r>
    </w:p>
    <w:p w14:paraId="19048AA7" w14:textId="77777777" w:rsidR="00B63CDD" w:rsidRDefault="00B63CDD">
      <w:pPr>
        <w:pStyle w:val="normal0"/>
        <w:spacing w:before="100" w:line="297" w:lineRule="auto"/>
        <w:ind w:left="70" w:right="220"/>
        <w:rPr>
          <w:rFonts w:ascii="Roboto" w:eastAsia="Roboto" w:hAnsi="Roboto" w:cs="Roboto"/>
          <w:sz w:val="20"/>
          <w:szCs w:val="20"/>
        </w:rPr>
      </w:pPr>
    </w:p>
    <w:p w14:paraId="5E47DD31" w14:textId="77777777" w:rsidR="00B63CDD" w:rsidRDefault="00B63CDD">
      <w:pPr>
        <w:pStyle w:val="normal0"/>
        <w:spacing w:line="276" w:lineRule="auto"/>
        <w:ind w:left="70"/>
        <w:sectPr w:rsidR="00B63CDD">
          <w:type w:val="continuous"/>
          <w:pgSz w:w="12240" w:h="15840"/>
          <w:pgMar w:top="1420" w:right="1320" w:bottom="940" w:left="1340" w:header="0" w:footer="720" w:gutter="0"/>
          <w:cols w:space="720"/>
        </w:sectPr>
      </w:pPr>
    </w:p>
    <w:p w14:paraId="05FD874E" w14:textId="77777777" w:rsidR="00B63CDD" w:rsidRDefault="00CB4945">
      <w:pPr>
        <w:pStyle w:val="normal0"/>
        <w:spacing w:before="40" w:line="256" w:lineRule="auto"/>
        <w:ind w:left="140"/>
      </w:pPr>
      <w:r>
        <w:lastRenderedPageBreak/>
        <w:t>For the more serious biker popular cycling shops are Wheelworks (</w:t>
      </w:r>
      <w:hyperlink r:id="rId163">
        <w:r>
          <w:rPr>
            <w:color w:val="0000FF"/>
            <w:u w:val="single"/>
          </w:rPr>
          <w:t>http://wheelworks.com/</w:t>
        </w:r>
      </w:hyperlink>
      <w:r>
        <w:t>) in Davis Square, Cambridge Bicycle (</w:t>
      </w:r>
      <w:hyperlink r:id="rId164">
        <w:r>
          <w:rPr>
            <w:color w:val="0000FF"/>
            <w:u w:val="single"/>
          </w:rPr>
          <w:t>http://cambridgebicycle.com/</w:t>
        </w:r>
      </w:hyperlink>
      <w:r>
        <w:t>), 259 Massachusetts Ave, Cambridge between Central and Kendall Square, or Landry's Bicycles (</w:t>
      </w:r>
      <w:hyperlink r:id="rId165">
        <w:r>
          <w:rPr>
            <w:color w:val="0000FF"/>
            <w:u w:val="single"/>
          </w:rPr>
          <w:t>http://www.landrys.com/</w:t>
        </w:r>
      </w:hyperlink>
      <w:r>
        <w:t>), 890 Commonwealth Avenue, Boston</w:t>
      </w:r>
      <w:r>
        <w:rPr>
          <w:b/>
        </w:rPr>
        <w:t xml:space="preserve">. </w:t>
      </w:r>
      <w:r>
        <w:t>Otherwise you can buy new bikes from the likes of Target, Kmart and Walmart.</w:t>
      </w:r>
    </w:p>
    <w:p w14:paraId="6A3C8164" w14:textId="77777777" w:rsidR="00B63CDD" w:rsidRDefault="00CB4945">
      <w:pPr>
        <w:pStyle w:val="normal0"/>
        <w:spacing w:before="195" w:line="256" w:lineRule="auto"/>
        <w:ind w:left="140"/>
      </w:pPr>
      <w:r>
        <w:t>Boston has a bike rental scheme called The Hubway (</w:t>
      </w:r>
      <w:hyperlink r:id="rId166">
        <w:r>
          <w:rPr>
            <w:color w:val="0000FF"/>
            <w:u w:val="single"/>
          </w:rPr>
          <w:t>http://www.thehubway.com/</w:t>
        </w:r>
      </w:hyperlink>
      <w:r>
        <w:t>). For an annual or monthly membership you can borrow bikes for up to 30 minutes for free (or pay if you need it for longer). The scheme operates during spring, summer and fall, and there are bike stations all over Cambridge.</w:t>
      </w:r>
    </w:p>
    <w:p w14:paraId="2E3CD32A" w14:textId="77777777" w:rsidR="00B63CDD" w:rsidRDefault="00CB4945">
      <w:pPr>
        <w:pStyle w:val="normal0"/>
        <w:spacing w:before="195" w:line="256" w:lineRule="auto"/>
        <w:ind w:left="140" w:right="368"/>
      </w:pPr>
      <w:r>
        <w:t>A map showing the bike paths in Boston and Cambridge is available from the City of Boston website here</w:t>
      </w:r>
      <w:proofErr w:type="gramStart"/>
      <w:r>
        <w:t xml:space="preserve">:    </w:t>
      </w:r>
      <w:proofErr w:type="gramEnd"/>
      <w:r>
        <w:fldChar w:fldCharType="begin"/>
      </w:r>
      <w:r>
        <w:instrText xml:space="preserve"> HYPERLINK "http://www.cityofboston.gov/images_documents/bike%20map_tcm3-14074.pdf" \h </w:instrText>
      </w:r>
      <w:r>
        <w:fldChar w:fldCharType="separate"/>
      </w:r>
      <w:r>
        <w:rPr>
          <w:color w:val="0000FF"/>
          <w:u w:val="single"/>
        </w:rPr>
        <w:t>http://www.cityofboston.gov/images_documents/bike%20map_tcm3-14074.pdf</w:t>
      </w:r>
      <w:r>
        <w:rPr>
          <w:color w:val="0000FF"/>
          <w:u w:val="single"/>
        </w:rPr>
        <w:fldChar w:fldCharType="end"/>
      </w:r>
      <w:hyperlink r:id="rId167">
        <w:r>
          <w:t>.</w:t>
        </w:r>
      </w:hyperlink>
    </w:p>
    <w:p w14:paraId="6E7DB311" w14:textId="77777777" w:rsidR="00B63CDD" w:rsidRDefault="00B63CDD">
      <w:pPr>
        <w:pStyle w:val="normal0"/>
      </w:pPr>
    </w:p>
    <w:p w14:paraId="674B97F2" w14:textId="77777777" w:rsidR="00B63CDD" w:rsidRDefault="00B63CDD">
      <w:pPr>
        <w:pStyle w:val="normal0"/>
      </w:pPr>
    </w:p>
    <w:p w14:paraId="5A111A05" w14:textId="77777777" w:rsidR="00B63CDD" w:rsidRDefault="00B63CDD">
      <w:pPr>
        <w:pStyle w:val="normal0"/>
      </w:pPr>
    </w:p>
    <w:p w14:paraId="5D201C5D" w14:textId="77777777" w:rsidR="00B63CDD" w:rsidRDefault="00B63CDD">
      <w:pPr>
        <w:pStyle w:val="normal0"/>
        <w:spacing w:before="7"/>
        <w:rPr>
          <w:sz w:val="19"/>
          <w:szCs w:val="19"/>
        </w:rPr>
      </w:pPr>
    </w:p>
    <w:p w14:paraId="33ED00DD" w14:textId="77777777" w:rsidR="00B63CDD" w:rsidRDefault="00CB4945">
      <w:pPr>
        <w:pStyle w:val="Heading2"/>
        <w:spacing w:before="1"/>
      </w:pPr>
      <w:bookmarkStart w:id="86" w:name="_Toc364353618"/>
      <w:r>
        <w:t>Phones, Internet and TV</w:t>
      </w:r>
      <w:r>
        <w:rPr>
          <w:noProof/>
        </w:rPr>
        <mc:AlternateContent>
          <mc:Choice Requires="wpg">
            <w:drawing>
              <wp:anchor distT="0" distB="0" distL="0" distR="0" simplePos="0" relativeHeight="251677696" behindDoc="1" locked="0" layoutInCell="1" hidden="0" allowOverlap="1" wp14:anchorId="24E77020" wp14:editId="5DC53C49">
                <wp:simplePos x="0" y="0"/>
                <wp:positionH relativeFrom="margin">
                  <wp:posOffset>38100</wp:posOffset>
                </wp:positionH>
                <wp:positionV relativeFrom="paragraph">
                  <wp:posOffset>241300</wp:posOffset>
                </wp:positionV>
                <wp:extent cx="5969000" cy="12700"/>
                <wp:effectExtent l="0" t="0" r="0" b="0"/>
                <wp:wrapTopAndBottom distT="0" distB="0"/>
                <wp:docPr id="25"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25" name="image50.png"/>
                <a:graphic>
                  <a:graphicData uri="http://schemas.openxmlformats.org/drawingml/2006/picture">
                    <pic:pic>
                      <pic:nvPicPr>
                        <pic:cNvPr id="0" name="image50.png"/>
                        <pic:cNvPicPr preferRelativeResize="0"/>
                      </pic:nvPicPr>
                      <pic:blipFill>
                        <a:blip r:embed="rId169"/>
                        <a:srcRect/>
                        <a:stretch>
                          <a:fillRect/>
                        </a:stretch>
                      </pic:blipFill>
                      <pic:spPr>
                        <a:xfrm>
                          <a:off x="0" y="0"/>
                          <a:ext cx="5969000" cy="12700"/>
                        </a:xfrm>
                        <a:prstGeom prst="rect"/>
                        <a:ln/>
                      </pic:spPr>
                    </pic:pic>
                  </a:graphicData>
                </a:graphic>
              </wp:anchor>
            </w:drawing>
          </mc:Fallback>
        </mc:AlternateContent>
      </w:r>
      <w:bookmarkEnd w:id="86"/>
    </w:p>
    <w:p w14:paraId="2646F966" w14:textId="77777777" w:rsidR="00B63CDD" w:rsidRDefault="00CB4945">
      <w:pPr>
        <w:pStyle w:val="Heading3"/>
        <w:spacing w:before="174"/>
      </w:pPr>
      <w:bookmarkStart w:id="87" w:name="_Toc364353619"/>
      <w:r>
        <w:t>Phones</w:t>
      </w:r>
      <w:bookmarkEnd w:id="87"/>
    </w:p>
    <w:p w14:paraId="0BDA931A" w14:textId="77777777" w:rsidR="00B63CDD" w:rsidRDefault="00CB4945">
      <w:pPr>
        <w:pStyle w:val="normal0"/>
        <w:spacing w:before="49" w:line="256" w:lineRule="auto"/>
        <w:ind w:left="140" w:right="190"/>
      </w:pPr>
      <w:r>
        <w:t>The main mobile phone (cell phone) operators in Boston are AT&amp;T (</w:t>
      </w:r>
      <w:hyperlink r:id="rId170">
        <w:r>
          <w:rPr>
            <w:color w:val="0000FF"/>
            <w:u w:val="single"/>
          </w:rPr>
          <w:t>http://www.att.com/</w:t>
        </w:r>
      </w:hyperlink>
      <w:r>
        <w:t>), T Mobile (</w:t>
      </w:r>
      <w:hyperlink r:id="rId171">
        <w:r>
          <w:rPr>
            <w:color w:val="0000FF"/>
            <w:u w:val="single"/>
          </w:rPr>
          <w:t>http://www.t-mobile.com/</w:t>
        </w:r>
      </w:hyperlink>
      <w:r>
        <w:t>) and Sprint (</w:t>
      </w:r>
      <w:hyperlink r:id="rId172">
        <w:r>
          <w:rPr>
            <w:color w:val="0000FF"/>
            <w:u w:val="single"/>
          </w:rPr>
          <w:t>http://www.sprint.com/</w:t>
        </w:r>
      </w:hyperlink>
      <w:r>
        <w:t>). T Mobile has a branch in Harvard Square, and AT&amp;T and Sprint are near Porter Square. Cell phone reception with different carriers is very dependent on your location in Cambridge. It is common not to have a landline installed.</w:t>
      </w:r>
    </w:p>
    <w:p w14:paraId="5B4A0624" w14:textId="77777777" w:rsidR="00B63CDD" w:rsidRDefault="00CB4945">
      <w:pPr>
        <w:pStyle w:val="normal0"/>
        <w:spacing w:before="195"/>
        <w:ind w:left="140"/>
      </w:pPr>
      <w:r>
        <w:t>Expect to pay at least $30 per month for a pre-paid SIM-only plan. For about $60 you can get</w:t>
      </w:r>
    </w:p>
    <w:p w14:paraId="41DA67AC" w14:textId="77777777" w:rsidR="00B63CDD" w:rsidRDefault="00CB4945">
      <w:pPr>
        <w:pStyle w:val="normal0"/>
        <w:spacing w:before="15" w:line="254" w:lineRule="auto"/>
        <w:ind w:left="140" w:right="162"/>
        <w:jc w:val="both"/>
      </w:pPr>
      <w:r>
        <w:lastRenderedPageBreak/>
        <w:t>“</w:t>
      </w:r>
      <w:proofErr w:type="gramStart"/>
      <w:r>
        <w:t>unlimited</w:t>
      </w:r>
      <w:proofErr w:type="gramEnd"/>
      <w:r>
        <w:t>” calling and texting, and around 1GB of data per month. Note that incoming calls are charged as well as outgoing calls. You may have difficulty getting a contract (post-paid) if you don’t have a credit rating.</w:t>
      </w:r>
    </w:p>
    <w:p w14:paraId="72C80E18" w14:textId="77777777" w:rsidR="00B63CDD" w:rsidRDefault="00B63CDD">
      <w:pPr>
        <w:pStyle w:val="normal0"/>
        <w:spacing w:before="4"/>
        <w:rPr>
          <w:sz w:val="17"/>
          <w:szCs w:val="17"/>
        </w:rPr>
      </w:pPr>
    </w:p>
    <w:p w14:paraId="7FD19C09" w14:textId="77777777" w:rsidR="00B63CDD" w:rsidRDefault="00CB4945">
      <w:pPr>
        <w:pStyle w:val="normal0"/>
        <w:spacing w:before="1" w:line="256" w:lineRule="auto"/>
        <w:ind w:left="140"/>
      </w:pPr>
      <w:r>
        <w:t>If you need a new phone you can buy one through one of the cell phone operators on a plan, or you can buy it outright, unlocked, from places like Best Buy (</w:t>
      </w:r>
      <w:hyperlink r:id="rId173">
        <w:r>
          <w:rPr>
            <w:color w:val="0000FF"/>
            <w:u w:val="single"/>
          </w:rPr>
          <w:t>http://www.bestbuy.com/</w:t>
        </w:r>
      </w:hyperlink>
      <w:r>
        <w:t>).</w:t>
      </w:r>
    </w:p>
    <w:p w14:paraId="275C0613" w14:textId="77777777" w:rsidR="00B63CDD" w:rsidRDefault="00CB4945">
      <w:pPr>
        <w:pStyle w:val="normal0"/>
        <w:spacing w:before="195" w:line="256" w:lineRule="auto"/>
        <w:ind w:left="140"/>
      </w:pPr>
      <w:r>
        <w:t>To keep in touch with home many of us use Skype</w:t>
      </w:r>
      <w:proofErr w:type="gramStart"/>
      <w:r>
        <w:t>,or</w:t>
      </w:r>
      <w:proofErr w:type="gramEnd"/>
      <w:r>
        <w:t xml:space="preserve"> apps like What’s app, Facebook messenger or Viber</w:t>
      </w:r>
      <w:r>
        <w:t>. You can put money on your Skype account and then use it to call overseas for very cheap rates.</w:t>
      </w:r>
    </w:p>
    <w:p w14:paraId="1061C3AC" w14:textId="77777777" w:rsidR="00B63CDD" w:rsidRDefault="00B63CDD">
      <w:pPr>
        <w:pStyle w:val="normal0"/>
        <w:spacing w:before="3"/>
        <w:rPr>
          <w:sz w:val="17"/>
          <w:szCs w:val="17"/>
        </w:rPr>
      </w:pPr>
    </w:p>
    <w:p w14:paraId="119C5CE0" w14:textId="77777777" w:rsidR="00B63CDD" w:rsidRDefault="00CB4945">
      <w:pPr>
        <w:pStyle w:val="Heading3"/>
      </w:pPr>
      <w:bookmarkStart w:id="88" w:name="_Toc364353620"/>
      <w:r>
        <w:t>Internet and Cable</w:t>
      </w:r>
      <w:bookmarkEnd w:id="88"/>
    </w:p>
    <w:p w14:paraId="36A3CA7A" w14:textId="77777777" w:rsidR="00B63CDD" w:rsidRDefault="00CB4945">
      <w:pPr>
        <w:pStyle w:val="normal0"/>
        <w:spacing w:before="46" w:line="256" w:lineRule="auto"/>
        <w:ind w:left="140" w:right="159"/>
      </w:pPr>
      <w:r>
        <w:t xml:space="preserve">The </w:t>
      </w:r>
      <w:proofErr w:type="gramStart"/>
      <w:r>
        <w:t>internet</w:t>
      </w:r>
      <w:proofErr w:type="gramEnd"/>
      <w:r>
        <w:t xml:space="preserve"> (and cable TV) providers in Boston are Verizon (</w:t>
      </w:r>
      <w:hyperlink r:id="rId174">
        <w:r>
          <w:rPr>
            <w:color w:val="0000FF"/>
            <w:u w:val="single"/>
          </w:rPr>
          <w:t>http://www.verizon.com/</w:t>
        </w:r>
      </w:hyperlink>
      <w:r>
        <w:t>) and Comcast (</w:t>
      </w:r>
      <w:hyperlink r:id="rId175">
        <w:r>
          <w:rPr>
            <w:color w:val="0000FF"/>
            <w:u w:val="single"/>
          </w:rPr>
          <w:t>http://www.comcast.com/</w:t>
        </w:r>
      </w:hyperlink>
      <w:r>
        <w:t xml:space="preserve">). Your physical address will determine whether you can get fiber or cable. Expect to pay around $50 per month just for </w:t>
      </w:r>
      <w:proofErr w:type="gramStart"/>
      <w:r>
        <w:t>internet</w:t>
      </w:r>
      <w:proofErr w:type="gramEnd"/>
      <w:r>
        <w:t>. You can pay more for faster speeds and/or cable TV.</w:t>
      </w:r>
    </w:p>
    <w:p w14:paraId="449B80A3" w14:textId="77777777" w:rsidR="00B63CDD" w:rsidRDefault="00B63CDD">
      <w:pPr>
        <w:pStyle w:val="normal0"/>
        <w:spacing w:before="4"/>
        <w:rPr>
          <w:sz w:val="17"/>
          <w:szCs w:val="17"/>
        </w:rPr>
      </w:pPr>
    </w:p>
    <w:p w14:paraId="1CA2D0A6" w14:textId="77777777" w:rsidR="00B63CDD" w:rsidRDefault="00CB4945">
      <w:pPr>
        <w:pStyle w:val="Heading3"/>
      </w:pPr>
      <w:bookmarkStart w:id="89" w:name="_Toc364353621"/>
      <w:r>
        <w:t>TV on demand</w:t>
      </w:r>
      <w:bookmarkEnd w:id="89"/>
    </w:p>
    <w:p w14:paraId="2D2B2535" w14:textId="77777777" w:rsidR="00B63CDD" w:rsidRDefault="00CB4945">
      <w:pPr>
        <w:pStyle w:val="normal0"/>
        <w:spacing w:before="47"/>
        <w:ind w:left="140"/>
      </w:pPr>
      <w:r>
        <w:t>The three places to get TV on demand (via the internet) are Netflix (</w:t>
      </w:r>
      <w:hyperlink r:id="rId176">
        <w:r>
          <w:rPr>
            <w:color w:val="0000FF"/>
            <w:u w:val="single"/>
          </w:rPr>
          <w:t>https://signup.netflix.com/</w:t>
        </w:r>
      </w:hyperlink>
      <w:r>
        <w:t>) for</w:t>
      </w:r>
    </w:p>
    <w:p w14:paraId="6B3F1EDE" w14:textId="77777777" w:rsidR="00B63CDD" w:rsidRDefault="00CB4945">
      <w:pPr>
        <w:pStyle w:val="normal0"/>
        <w:spacing w:before="15" w:line="256" w:lineRule="auto"/>
        <w:ind w:left="140"/>
      </w:pPr>
      <w:r>
        <w:t>$8/</w:t>
      </w:r>
      <w:proofErr w:type="gramStart"/>
      <w:r>
        <w:t>month</w:t>
      </w:r>
      <w:proofErr w:type="gramEnd"/>
      <w:r>
        <w:t>, Hulu (</w:t>
      </w:r>
      <w:hyperlink r:id="rId177">
        <w:r>
          <w:rPr>
            <w:color w:val="0000FF"/>
            <w:u w:val="single"/>
          </w:rPr>
          <w:t>http://www.hulu.com/</w:t>
        </w:r>
      </w:hyperlink>
      <w:r>
        <w:t>) for free and HuluPlus for $8/month, and Amazon Prime (</w:t>
      </w:r>
      <w:hyperlink r:id="rId178">
        <w:r>
          <w:rPr>
            <w:color w:val="0000FF"/>
            <w:u w:val="single"/>
          </w:rPr>
          <w:t>http://amzn.to/SignupPrime</w:t>
        </w:r>
      </w:hyperlink>
      <w:r>
        <w:t>) for $80/year (which includes many other benefits such as free shipping on Amazon purchases).</w:t>
      </w:r>
    </w:p>
    <w:p w14:paraId="6F9028D3" w14:textId="77777777" w:rsidR="00B63CDD" w:rsidRDefault="00B63CDD">
      <w:pPr>
        <w:pStyle w:val="normal0"/>
        <w:spacing w:line="256" w:lineRule="auto"/>
      </w:pPr>
    </w:p>
    <w:p w14:paraId="087B225D" w14:textId="77777777" w:rsidR="00B63CDD" w:rsidRDefault="00CB4945">
      <w:pPr>
        <w:pStyle w:val="normal0"/>
        <w:spacing w:line="276" w:lineRule="auto"/>
        <w:sectPr w:rsidR="00B63CDD">
          <w:type w:val="continuous"/>
          <w:pgSz w:w="12240" w:h="15840"/>
          <w:pgMar w:top="1420" w:right="1320" w:bottom="940" w:left="1340" w:header="0" w:footer="720" w:gutter="0"/>
          <w:cols w:space="720"/>
        </w:sectPr>
      </w:pPr>
      <w:r>
        <w:br w:type="page"/>
      </w:r>
    </w:p>
    <w:p w14:paraId="76E1F910" w14:textId="77777777" w:rsidR="00B63CDD" w:rsidRDefault="00CB4945">
      <w:pPr>
        <w:pStyle w:val="Heading2"/>
        <w:spacing w:before="82"/>
      </w:pPr>
      <w:bookmarkStart w:id="90" w:name="_Toc364353622"/>
      <w:r>
        <w:lastRenderedPageBreak/>
        <w:t>Housing</w:t>
      </w:r>
      <w:r>
        <w:rPr>
          <w:noProof/>
        </w:rPr>
        <mc:AlternateContent>
          <mc:Choice Requires="wpg">
            <w:drawing>
              <wp:anchor distT="0" distB="0" distL="0" distR="0" simplePos="0" relativeHeight="251678720" behindDoc="1" locked="0" layoutInCell="1" hidden="0" allowOverlap="1" wp14:anchorId="72A6B35A" wp14:editId="003B870D">
                <wp:simplePos x="0" y="0"/>
                <wp:positionH relativeFrom="margin">
                  <wp:posOffset>38100</wp:posOffset>
                </wp:positionH>
                <wp:positionV relativeFrom="paragraph">
                  <wp:posOffset>292100</wp:posOffset>
                </wp:positionV>
                <wp:extent cx="5969000" cy="12700"/>
                <wp:effectExtent l="0" t="0" r="0" b="0"/>
                <wp:wrapTopAndBottom distT="0" distB="0"/>
                <wp:docPr id="17"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17" name="image34.png"/>
                <a:graphic>
                  <a:graphicData uri="http://schemas.openxmlformats.org/drawingml/2006/picture">
                    <pic:pic>
                      <pic:nvPicPr>
                        <pic:cNvPr id="0" name="image34.png"/>
                        <pic:cNvPicPr preferRelativeResize="0"/>
                      </pic:nvPicPr>
                      <pic:blipFill>
                        <a:blip r:embed="rId179"/>
                        <a:srcRect/>
                        <a:stretch>
                          <a:fillRect/>
                        </a:stretch>
                      </pic:blipFill>
                      <pic:spPr>
                        <a:xfrm>
                          <a:off x="0" y="0"/>
                          <a:ext cx="5969000" cy="12700"/>
                        </a:xfrm>
                        <a:prstGeom prst="rect"/>
                        <a:ln/>
                      </pic:spPr>
                    </pic:pic>
                  </a:graphicData>
                </a:graphic>
              </wp:anchor>
            </w:drawing>
          </mc:Fallback>
        </mc:AlternateContent>
      </w:r>
      <w:bookmarkEnd w:id="90"/>
    </w:p>
    <w:p w14:paraId="561CCC41" w14:textId="77777777" w:rsidR="00B63CDD" w:rsidRDefault="00B63CDD">
      <w:pPr>
        <w:pStyle w:val="normal0"/>
        <w:spacing w:before="2"/>
        <w:rPr>
          <w:rFonts w:ascii="Times New Roman" w:eastAsia="Times New Roman" w:hAnsi="Times New Roman" w:cs="Times New Roman"/>
          <w:b/>
          <w:sz w:val="13"/>
          <w:szCs w:val="13"/>
        </w:rPr>
      </w:pPr>
    </w:p>
    <w:p w14:paraId="29D4B3C1" w14:textId="77777777" w:rsidR="00B63CDD" w:rsidRDefault="00CB4945">
      <w:pPr>
        <w:pStyle w:val="Heading4"/>
        <w:spacing w:before="59"/>
      </w:pPr>
      <w:bookmarkStart w:id="91" w:name="_Toc364353623"/>
      <w:r>
        <w:t>Harvard Housing Office</w:t>
      </w:r>
      <w:bookmarkEnd w:id="91"/>
    </w:p>
    <w:p w14:paraId="6000BA4B" w14:textId="77777777" w:rsidR="00B63CDD" w:rsidRDefault="00CB4945">
      <w:pPr>
        <w:pStyle w:val="normal0"/>
        <w:spacing w:before="15" w:line="254" w:lineRule="auto"/>
        <w:ind w:left="140" w:right="4769"/>
      </w:pPr>
      <w:r>
        <w:t xml:space="preserve">Holyoke Center, Room 807, </w:t>
      </w:r>
      <w:proofErr w:type="gramStart"/>
      <w:r>
        <w:t>1350</w:t>
      </w:r>
      <w:proofErr w:type="gramEnd"/>
      <w:r>
        <w:t xml:space="preserve"> Massachusetts Ave Telephone: (617) 496-7827</w:t>
      </w:r>
    </w:p>
    <w:p w14:paraId="16F7BE84" w14:textId="77777777" w:rsidR="00B63CDD" w:rsidRDefault="00FA76BE">
      <w:pPr>
        <w:pStyle w:val="normal0"/>
        <w:spacing w:line="252" w:lineRule="auto"/>
        <w:ind w:left="140"/>
      </w:pPr>
      <w:hyperlink r:id="rId180">
        <w:r w:rsidR="00CB4945">
          <w:rPr>
            <w:color w:val="0000FF"/>
            <w:u w:val="single"/>
          </w:rPr>
          <w:t>http://www.huhousing.harvard.edu/HarvardUniversityHousing/index.aspx</w:t>
        </w:r>
      </w:hyperlink>
    </w:p>
    <w:p w14:paraId="39549DAD" w14:textId="77777777" w:rsidR="00B63CDD" w:rsidRDefault="00B63CDD">
      <w:pPr>
        <w:pStyle w:val="normal0"/>
        <w:spacing w:before="1"/>
        <w:rPr>
          <w:sz w:val="17"/>
          <w:szCs w:val="17"/>
        </w:rPr>
      </w:pPr>
    </w:p>
    <w:p w14:paraId="7E31D9E0" w14:textId="77777777" w:rsidR="00B63CDD" w:rsidRDefault="00CB4945">
      <w:pPr>
        <w:pStyle w:val="normal0"/>
        <w:spacing w:before="60" w:line="291" w:lineRule="auto"/>
        <w:ind w:left="140"/>
      </w:pPr>
      <w:r>
        <w:t xml:space="preserve">In addition to dormitory housing for single students, Harvard University owns and manages a large number of apartments and houses that can be rented by university students, faculty, and staff. The units are generally located close to Harvard Square and priced at market levels (i.e. rents are not discounted). Details about the residences and about the application and rental process can be found here: </w:t>
      </w:r>
      <w:hyperlink r:id="rId181">
        <w:r>
          <w:rPr>
            <w:color w:val="0000FF"/>
            <w:u w:val="single"/>
          </w:rPr>
          <w:t>http://www.huhousing.harvard.edu/ProspectiveResidents/Application.aspx</w:t>
        </w:r>
      </w:hyperlink>
      <w:r>
        <w:t>.</w:t>
      </w:r>
    </w:p>
    <w:p w14:paraId="59805305" w14:textId="77777777" w:rsidR="00B63CDD" w:rsidRDefault="00B63CDD">
      <w:pPr>
        <w:pStyle w:val="normal0"/>
        <w:spacing w:before="4"/>
        <w:rPr>
          <w:sz w:val="17"/>
          <w:szCs w:val="17"/>
        </w:rPr>
      </w:pPr>
    </w:p>
    <w:p w14:paraId="2AFDCF58" w14:textId="77777777" w:rsidR="00B63CDD" w:rsidRDefault="00CB4945">
      <w:pPr>
        <w:pStyle w:val="normal0"/>
        <w:spacing w:line="291" w:lineRule="auto"/>
        <w:ind w:left="140"/>
      </w:pPr>
      <w:r>
        <w:t xml:space="preserve">The Harvard housing office also maintains an online listing service, HRES Apartment Source, where local landlords and agents advertise available apartments. It can be accessed here: </w:t>
      </w:r>
      <w:hyperlink r:id="rId182">
        <w:r>
          <w:rPr>
            <w:color w:val="0000FF"/>
            <w:u w:val="single"/>
          </w:rPr>
          <w:t>http://huhousing.offcampuslisting.com/</w:t>
        </w:r>
      </w:hyperlink>
      <w:r>
        <w:t>.</w:t>
      </w:r>
    </w:p>
    <w:p w14:paraId="6608255A" w14:textId="77777777" w:rsidR="00B63CDD" w:rsidRDefault="00B63CDD">
      <w:pPr>
        <w:pStyle w:val="normal0"/>
        <w:spacing w:before="5"/>
        <w:rPr>
          <w:sz w:val="17"/>
          <w:szCs w:val="17"/>
        </w:rPr>
      </w:pPr>
    </w:p>
    <w:p w14:paraId="618DEB59" w14:textId="77777777" w:rsidR="00B63CDD" w:rsidRDefault="00CB4945">
      <w:pPr>
        <w:pStyle w:val="normal0"/>
        <w:spacing w:line="252" w:lineRule="auto"/>
        <w:ind w:left="140" w:right="159"/>
      </w:pPr>
      <w:r>
        <w:t>Our members recommend allowing plenty of time to find housing if you have children as many apartments contain lead paint. Finding an apartment without such paint can be a challenge.</w:t>
      </w:r>
    </w:p>
    <w:p w14:paraId="1C8AA6A0" w14:textId="77777777" w:rsidR="00B63CDD" w:rsidRDefault="00CB4945">
      <w:pPr>
        <w:pStyle w:val="normal0"/>
        <w:spacing w:before="47" w:line="506" w:lineRule="auto"/>
        <w:ind w:left="140" w:right="159"/>
      </w:pPr>
      <w:r>
        <w:t xml:space="preserve">Other useful (non-Harvard) websites for locating housing in the Cambridge area include the following: MIT European Club: </w:t>
      </w:r>
      <w:hyperlink r:id="rId183">
        <w:r>
          <w:rPr>
            <w:color w:val="0000FF"/>
            <w:u w:val="single"/>
          </w:rPr>
          <w:t>http://euroclub.mit.edu/marketplace</w:t>
        </w:r>
      </w:hyperlink>
    </w:p>
    <w:p w14:paraId="0E27142E" w14:textId="77777777" w:rsidR="00B63CDD" w:rsidRDefault="00CB4945">
      <w:pPr>
        <w:pStyle w:val="normal0"/>
        <w:spacing w:line="214" w:lineRule="auto"/>
        <w:ind w:left="140"/>
      </w:pPr>
      <w:r>
        <w:t xml:space="preserve">Lesley University Housing (available to non-Lesley affiliates): </w:t>
      </w:r>
      <w:hyperlink r:id="rId184">
        <w:r>
          <w:rPr>
            <w:color w:val="0000FF"/>
            <w:u w:val="single"/>
          </w:rPr>
          <w:t>http://www.lesley.edu/real-</w:t>
        </w:r>
      </w:hyperlink>
    </w:p>
    <w:p w14:paraId="0C3DEA34" w14:textId="77777777" w:rsidR="00B63CDD" w:rsidRDefault="00FA76BE">
      <w:pPr>
        <w:pStyle w:val="normal0"/>
        <w:spacing w:before="15"/>
        <w:ind w:left="140"/>
      </w:pPr>
      <w:hyperlink r:id="rId185">
        <w:proofErr w:type="gramStart"/>
        <w:r w:rsidR="00CB4945">
          <w:rPr>
            <w:color w:val="0000FF"/>
            <w:u w:val="single"/>
          </w:rPr>
          <w:t>estate</w:t>
        </w:r>
        <w:proofErr w:type="gramEnd"/>
        <w:r w:rsidR="00CB4945">
          <w:rPr>
            <w:color w:val="0000FF"/>
            <w:u w:val="single"/>
          </w:rPr>
          <w:t>/apartments/</w:t>
        </w:r>
      </w:hyperlink>
    </w:p>
    <w:p w14:paraId="3E4E76ED" w14:textId="77777777" w:rsidR="00B63CDD" w:rsidRDefault="00CB4945">
      <w:pPr>
        <w:pStyle w:val="normal0"/>
        <w:spacing w:before="15" w:line="254" w:lineRule="auto"/>
        <w:ind w:left="140" w:right="4136"/>
      </w:pPr>
      <w:r>
        <w:t xml:space="preserve">Craig’s List: </w:t>
      </w:r>
      <w:hyperlink r:id="rId186">
        <w:r>
          <w:rPr>
            <w:color w:val="0000FF"/>
            <w:u w:val="single"/>
          </w:rPr>
          <w:t>http://boston.craigslist.org/hhh/</w:t>
        </w:r>
      </w:hyperlink>
      <w:r>
        <w:rPr>
          <w:color w:val="0000FF"/>
        </w:rPr>
        <w:t xml:space="preserve"> </w:t>
      </w:r>
      <w:r>
        <w:t xml:space="preserve">Boston.com: </w:t>
      </w:r>
      <w:hyperlink r:id="rId187">
        <w:r>
          <w:rPr>
            <w:color w:val="0000FF"/>
            <w:u w:val="single"/>
          </w:rPr>
          <w:t>http://www.boston.com/realestate/new/</w:t>
        </w:r>
      </w:hyperlink>
      <w:r>
        <w:rPr>
          <w:color w:val="0000FF"/>
        </w:rPr>
        <w:t xml:space="preserve"> </w:t>
      </w:r>
      <w:r>
        <w:t xml:space="preserve">Apartments.com: </w:t>
      </w:r>
      <w:hyperlink r:id="rId188">
        <w:r>
          <w:rPr>
            <w:color w:val="0000FF"/>
            <w:u w:val="single"/>
          </w:rPr>
          <w:t>http://www.apartments.com</w:t>
        </w:r>
      </w:hyperlink>
      <w:r>
        <w:rPr>
          <w:color w:val="0000FF"/>
        </w:rPr>
        <w:t xml:space="preserve"> </w:t>
      </w:r>
      <w:r>
        <w:t xml:space="preserve">Yahoo.com: </w:t>
      </w:r>
      <w:hyperlink r:id="rId189">
        <w:r>
          <w:rPr>
            <w:color w:val="0000FF"/>
            <w:u w:val="single"/>
          </w:rPr>
          <w:t>http://homes.yahoo.com/</w:t>
        </w:r>
      </w:hyperlink>
      <w:r>
        <w:rPr>
          <w:color w:val="0000FF"/>
        </w:rPr>
        <w:t xml:space="preserve"> </w:t>
      </w:r>
      <w:r>
        <w:t xml:space="preserve">Studenthousingindex.com: </w:t>
      </w:r>
      <w:hyperlink r:id="rId190">
        <w:r>
          <w:rPr>
            <w:color w:val="0000FF"/>
            <w:u w:val="single"/>
          </w:rPr>
          <w:t>http://studenthousingex.com</w:t>
        </w:r>
      </w:hyperlink>
    </w:p>
    <w:p w14:paraId="6335381D" w14:textId="77777777" w:rsidR="00B63CDD" w:rsidRDefault="00B63CDD">
      <w:pPr>
        <w:pStyle w:val="normal0"/>
        <w:spacing w:before="8"/>
        <w:rPr>
          <w:sz w:val="15"/>
          <w:szCs w:val="15"/>
        </w:rPr>
      </w:pPr>
    </w:p>
    <w:p w14:paraId="0BB69E75" w14:textId="77777777" w:rsidR="00B63CDD" w:rsidRDefault="00CB4945">
      <w:pPr>
        <w:pStyle w:val="normal0"/>
        <w:spacing w:before="60" w:line="291" w:lineRule="auto"/>
        <w:ind w:left="140"/>
      </w:pPr>
      <w:r>
        <w:t>Many of the Harvard Schools’ websites offer useful information for living off campus. These include the following:</w:t>
      </w:r>
    </w:p>
    <w:p w14:paraId="77E9B3E2" w14:textId="77777777" w:rsidR="00B63CDD" w:rsidRDefault="00B63CDD">
      <w:pPr>
        <w:pStyle w:val="normal0"/>
        <w:spacing w:before="3"/>
        <w:rPr>
          <w:sz w:val="17"/>
          <w:szCs w:val="17"/>
        </w:rPr>
      </w:pPr>
    </w:p>
    <w:p w14:paraId="5BA6ECF2" w14:textId="77777777" w:rsidR="00B63CDD" w:rsidRDefault="00CB4945">
      <w:pPr>
        <w:pStyle w:val="normal0"/>
        <w:spacing w:line="254" w:lineRule="auto"/>
        <w:ind w:left="140" w:right="3078"/>
      </w:pPr>
      <w:r>
        <w:t xml:space="preserve">Graduate School of Arts and Sciences </w:t>
      </w:r>
      <w:hyperlink r:id="rId191">
        <w:r>
          <w:rPr>
            <w:color w:val="0000FF"/>
            <w:u w:val="single"/>
          </w:rPr>
          <w:t>http://www.gsas.harvard.edu/current_students/living_off_campus.php</w:t>
        </w:r>
      </w:hyperlink>
    </w:p>
    <w:p w14:paraId="2DDCE5E5" w14:textId="77777777" w:rsidR="00B63CDD" w:rsidRDefault="00B63CDD">
      <w:pPr>
        <w:pStyle w:val="normal0"/>
        <w:spacing w:before="8"/>
        <w:rPr>
          <w:sz w:val="15"/>
          <w:szCs w:val="15"/>
        </w:rPr>
      </w:pPr>
    </w:p>
    <w:p w14:paraId="0E6C3DD6" w14:textId="77777777" w:rsidR="00B63CDD" w:rsidRDefault="00CB4945">
      <w:pPr>
        <w:pStyle w:val="normal0"/>
        <w:spacing w:before="59" w:line="254" w:lineRule="auto"/>
        <w:ind w:left="140" w:right="3729"/>
      </w:pPr>
      <w:r>
        <w:t xml:space="preserve">Harvard Law School </w:t>
      </w:r>
      <w:hyperlink r:id="rId192">
        <w:r>
          <w:rPr>
            <w:color w:val="0000FF"/>
            <w:u w:val="single"/>
          </w:rPr>
          <w:t>http://www.law.harvard.edu/current/student-services/housing/</w:t>
        </w:r>
      </w:hyperlink>
    </w:p>
    <w:p w14:paraId="698D04B2" w14:textId="77777777" w:rsidR="00B63CDD" w:rsidRDefault="00B63CDD">
      <w:pPr>
        <w:pStyle w:val="normal0"/>
        <w:spacing w:before="8"/>
        <w:rPr>
          <w:sz w:val="15"/>
          <w:szCs w:val="15"/>
        </w:rPr>
      </w:pPr>
    </w:p>
    <w:p w14:paraId="61FA0537" w14:textId="77777777" w:rsidR="00B63CDD" w:rsidRDefault="00CB4945">
      <w:pPr>
        <w:pStyle w:val="normal0"/>
        <w:spacing w:before="59"/>
        <w:ind w:left="140"/>
      </w:pPr>
      <w:r>
        <w:t>Harvard Divinity School</w:t>
      </w:r>
    </w:p>
    <w:p w14:paraId="4FA7060A" w14:textId="77777777" w:rsidR="00B63CDD" w:rsidRDefault="00FA76BE">
      <w:pPr>
        <w:pStyle w:val="normal0"/>
        <w:spacing w:before="15"/>
        <w:ind w:left="140"/>
      </w:pPr>
      <w:hyperlink r:id="rId193">
        <w:r w:rsidR="00CB4945">
          <w:rPr>
            <w:color w:val="0000FF"/>
            <w:u w:val="single"/>
          </w:rPr>
          <w:t>http://www.hds.harvard.edu/life-at-hds/housing-resources</w:t>
        </w:r>
      </w:hyperlink>
    </w:p>
    <w:p w14:paraId="559F9F86" w14:textId="77777777" w:rsidR="00B63CDD" w:rsidRDefault="00B63CDD">
      <w:pPr>
        <w:pStyle w:val="normal0"/>
        <w:spacing w:before="4"/>
        <w:rPr>
          <w:sz w:val="19"/>
          <w:szCs w:val="19"/>
        </w:rPr>
      </w:pPr>
    </w:p>
    <w:p w14:paraId="67B7B51D" w14:textId="77777777" w:rsidR="00B63CDD" w:rsidRDefault="00CB4945">
      <w:pPr>
        <w:pStyle w:val="normal0"/>
        <w:spacing w:before="59" w:line="254" w:lineRule="auto"/>
        <w:ind w:left="140"/>
      </w:pPr>
      <w:r>
        <w:lastRenderedPageBreak/>
        <w:t xml:space="preserve">In addition, the </w:t>
      </w:r>
      <w:r>
        <w:rPr>
          <w:b/>
        </w:rPr>
        <w:t xml:space="preserve">City of Boston </w:t>
      </w:r>
      <w:r>
        <w:t xml:space="preserve">has a website dedicated to housing information for students: </w:t>
      </w:r>
      <w:hyperlink r:id="rId194">
        <w:r>
          <w:rPr>
            <w:color w:val="0000FF"/>
            <w:u w:val="single"/>
          </w:rPr>
          <w:t>http://www.cityofboston.gov/rentalhousing/students.asp</w:t>
        </w:r>
      </w:hyperlink>
    </w:p>
    <w:p w14:paraId="0DAC06C9" w14:textId="77777777" w:rsidR="00B63CDD" w:rsidRDefault="00B63CDD">
      <w:pPr>
        <w:pStyle w:val="normal0"/>
        <w:spacing w:line="254" w:lineRule="auto"/>
      </w:pPr>
    </w:p>
    <w:p w14:paraId="1B8CFA0E" w14:textId="77777777" w:rsidR="00B63CDD" w:rsidRDefault="00B63CDD">
      <w:pPr>
        <w:pStyle w:val="normal0"/>
        <w:spacing w:line="276" w:lineRule="auto"/>
        <w:sectPr w:rsidR="00B63CDD">
          <w:type w:val="continuous"/>
          <w:pgSz w:w="12240" w:h="15840"/>
          <w:pgMar w:top="1420" w:right="1320" w:bottom="940" w:left="1340" w:header="0" w:footer="720" w:gutter="0"/>
          <w:cols w:space="720"/>
        </w:sectPr>
      </w:pPr>
    </w:p>
    <w:p w14:paraId="0A61A4EF" w14:textId="77777777" w:rsidR="00B63CDD" w:rsidRDefault="00CB4945">
      <w:pPr>
        <w:pStyle w:val="Heading2"/>
        <w:spacing w:before="82"/>
      </w:pPr>
      <w:bookmarkStart w:id="92" w:name="_Toc364353624"/>
      <w:r>
        <w:t>Banking</w:t>
      </w:r>
      <w:r>
        <w:rPr>
          <w:noProof/>
        </w:rPr>
        <mc:AlternateContent>
          <mc:Choice Requires="wpg">
            <w:drawing>
              <wp:anchor distT="0" distB="0" distL="0" distR="0" simplePos="0" relativeHeight="251679744" behindDoc="1" locked="0" layoutInCell="1" hidden="0" allowOverlap="1" wp14:anchorId="06B89AE0" wp14:editId="731A29BD">
                <wp:simplePos x="0" y="0"/>
                <wp:positionH relativeFrom="margin">
                  <wp:posOffset>38100</wp:posOffset>
                </wp:positionH>
                <wp:positionV relativeFrom="paragraph">
                  <wp:posOffset>292100</wp:posOffset>
                </wp:positionV>
                <wp:extent cx="5969000" cy="12700"/>
                <wp:effectExtent l="0" t="0" r="0" b="0"/>
                <wp:wrapTopAndBottom distT="0" distB="0"/>
                <wp:docPr id="11"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292100</wp:posOffset>
                </wp:positionV>
                <wp:extent cx="5969000" cy="12700"/>
                <wp:effectExtent b="0" l="0" r="0" t="0"/>
                <wp:wrapTopAndBottom distB="0" distT="0"/>
                <wp:docPr id="11" name="image22.png"/>
                <a:graphic>
                  <a:graphicData uri="http://schemas.openxmlformats.org/drawingml/2006/picture">
                    <pic:pic>
                      <pic:nvPicPr>
                        <pic:cNvPr id="0" name="image22.png"/>
                        <pic:cNvPicPr preferRelativeResize="0"/>
                      </pic:nvPicPr>
                      <pic:blipFill>
                        <a:blip r:embed="rId195"/>
                        <a:srcRect/>
                        <a:stretch>
                          <a:fillRect/>
                        </a:stretch>
                      </pic:blipFill>
                      <pic:spPr>
                        <a:xfrm>
                          <a:off x="0" y="0"/>
                          <a:ext cx="5969000" cy="12700"/>
                        </a:xfrm>
                        <a:prstGeom prst="rect"/>
                        <a:ln/>
                      </pic:spPr>
                    </pic:pic>
                  </a:graphicData>
                </a:graphic>
              </wp:anchor>
            </w:drawing>
          </mc:Fallback>
        </mc:AlternateContent>
      </w:r>
      <w:bookmarkEnd w:id="92"/>
    </w:p>
    <w:p w14:paraId="5F0120FD" w14:textId="77777777" w:rsidR="00B63CDD" w:rsidRDefault="00B63CDD">
      <w:pPr>
        <w:pStyle w:val="normal0"/>
        <w:spacing w:before="2"/>
        <w:rPr>
          <w:rFonts w:ascii="Times New Roman" w:eastAsia="Times New Roman" w:hAnsi="Times New Roman" w:cs="Times New Roman"/>
          <w:b/>
          <w:sz w:val="13"/>
          <w:szCs w:val="13"/>
        </w:rPr>
      </w:pPr>
    </w:p>
    <w:p w14:paraId="495B84A4" w14:textId="77777777" w:rsidR="00B63CDD" w:rsidRDefault="00CB4945">
      <w:pPr>
        <w:pStyle w:val="normal0"/>
        <w:spacing w:before="59" w:line="256" w:lineRule="auto"/>
        <w:ind w:left="140"/>
      </w:pPr>
      <w:r>
        <w:t>Despite what you will hear you don’t need a social security number to open a bank account. Just take some photo ID to a branch and you should be able to open an account immediately. The Harvard Credit Union requires you to have your Harvard ID number before opening an account.</w:t>
      </w:r>
    </w:p>
    <w:p w14:paraId="56FC75A6" w14:textId="77777777" w:rsidR="00B63CDD" w:rsidRDefault="00CB4945">
      <w:pPr>
        <w:pStyle w:val="normal0"/>
        <w:spacing w:before="195" w:line="256" w:lineRule="auto"/>
        <w:ind w:left="140" w:right="328"/>
      </w:pPr>
      <w:r>
        <w:t xml:space="preserve">People in the US use checks for many transactions (e.g. rent) and </w:t>
      </w:r>
      <w:proofErr w:type="gramStart"/>
      <w:r>
        <w:t>internet</w:t>
      </w:r>
      <w:proofErr w:type="gramEnd"/>
      <w:r>
        <w:t xml:space="preserve"> banking is reasonably primitive compared to other countries. You may not be able to electronically transfer money between different US banks for example. In our experience banks are able to handle international transactions quite easily however.</w:t>
      </w:r>
    </w:p>
    <w:p w14:paraId="2E3A34A0" w14:textId="77777777" w:rsidR="00B63CDD" w:rsidRDefault="00CB4945">
      <w:pPr>
        <w:pStyle w:val="normal0"/>
        <w:spacing w:before="195" w:line="254" w:lineRule="auto"/>
        <w:ind w:left="140" w:right="149"/>
      </w:pPr>
      <w:r>
        <w:t>Getting a credit card is difficult if you’ve never lived in the US before or you don’t have a Social Security Number. If you want a credit card you will probably need to get a ‘bonded’ card where you pay a deposit and get a card with the limit of that deposit. After a year of using this card correctly (paying it off on time) you should have enough of a credit rating to apply for a real card. Some post-docs, however, have reported that Bank of America will happily give you a regular credit card without this process.</w:t>
      </w:r>
    </w:p>
    <w:p w14:paraId="0A01B75E" w14:textId="77777777" w:rsidR="00B63CDD" w:rsidRDefault="00B63CDD">
      <w:pPr>
        <w:pStyle w:val="normal0"/>
      </w:pPr>
    </w:p>
    <w:p w14:paraId="7EE4516F" w14:textId="77777777" w:rsidR="00B63CDD" w:rsidRDefault="00B63CDD">
      <w:pPr>
        <w:pStyle w:val="normal0"/>
        <w:rPr>
          <w:sz w:val="20"/>
          <w:szCs w:val="20"/>
        </w:rPr>
      </w:pPr>
    </w:p>
    <w:p w14:paraId="181509AF" w14:textId="77777777" w:rsidR="00B63CDD" w:rsidRDefault="00CB4945">
      <w:pPr>
        <w:pStyle w:val="normal0"/>
        <w:spacing w:before="47" w:line="291" w:lineRule="auto"/>
        <w:ind w:left="140" w:right="159"/>
      </w:pPr>
      <w:r>
        <w:rPr>
          <w:noProof/>
        </w:rPr>
        <mc:AlternateContent>
          <mc:Choice Requires="wpg">
            <w:drawing>
              <wp:anchor distT="0" distB="0" distL="0" distR="0" simplePos="0" relativeHeight="251680768" behindDoc="1" locked="0" layoutInCell="1" hidden="0" allowOverlap="1" wp14:anchorId="4DC01FE0" wp14:editId="5E93B867">
                <wp:simplePos x="0" y="0"/>
                <wp:positionH relativeFrom="margin">
                  <wp:posOffset>38100</wp:posOffset>
                </wp:positionH>
                <wp:positionV relativeFrom="paragraph">
                  <wp:posOffset>241300</wp:posOffset>
                </wp:positionV>
                <wp:extent cx="5969000" cy="12700"/>
                <wp:effectExtent l="0" t="0" r="0" b="0"/>
                <wp:wrapTopAndBottom distT="0" distB="0"/>
                <wp:docPr id="14"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14" name="image28.png"/>
                <a:graphic>
                  <a:graphicData uri="http://schemas.openxmlformats.org/drawingml/2006/picture">
                    <pic:pic>
                      <pic:nvPicPr>
                        <pic:cNvPr id="0" name="image28.png"/>
                        <pic:cNvPicPr preferRelativeResize="0"/>
                      </pic:nvPicPr>
                      <pic:blipFill>
                        <a:blip r:embed="rId196"/>
                        <a:srcRect/>
                        <a:stretch>
                          <a:fillRect/>
                        </a:stretch>
                      </pic:blipFill>
                      <pic:spPr>
                        <a:xfrm>
                          <a:off x="0" y="0"/>
                          <a:ext cx="5969000" cy="12700"/>
                        </a:xfrm>
                        <a:prstGeom prst="rect"/>
                        <a:ln/>
                      </pic:spPr>
                    </pic:pic>
                  </a:graphicData>
                </a:graphic>
              </wp:anchor>
            </w:drawing>
          </mc:Fallback>
        </mc:AlternateContent>
      </w:r>
    </w:p>
    <w:p w14:paraId="7A2149E0" w14:textId="77777777" w:rsidR="00B63CDD" w:rsidRDefault="00B63CDD">
      <w:pPr>
        <w:pStyle w:val="normal0"/>
      </w:pPr>
    </w:p>
    <w:p w14:paraId="6A1C0544" w14:textId="77777777" w:rsidR="00B63CDD" w:rsidRDefault="00B63CDD">
      <w:pPr>
        <w:pStyle w:val="normal0"/>
        <w:spacing w:before="11"/>
        <w:rPr>
          <w:sz w:val="19"/>
          <w:szCs w:val="19"/>
        </w:rPr>
      </w:pPr>
    </w:p>
    <w:p w14:paraId="5002FB50" w14:textId="77777777" w:rsidR="00B63CDD" w:rsidRDefault="00CB4945">
      <w:pPr>
        <w:pStyle w:val="Heading2"/>
      </w:pPr>
      <w:bookmarkStart w:id="93" w:name="_Toc364353625"/>
      <w:r>
        <w:t>Disabled persons resources</w:t>
      </w:r>
      <w:r>
        <w:rPr>
          <w:noProof/>
        </w:rPr>
        <mc:AlternateContent>
          <mc:Choice Requires="wpg">
            <w:drawing>
              <wp:anchor distT="0" distB="0" distL="0" distR="0" simplePos="0" relativeHeight="251681792" behindDoc="1" locked="0" layoutInCell="1" hidden="0" allowOverlap="1" wp14:anchorId="64163410" wp14:editId="42D83230">
                <wp:simplePos x="0" y="0"/>
                <wp:positionH relativeFrom="margin">
                  <wp:posOffset>38100</wp:posOffset>
                </wp:positionH>
                <wp:positionV relativeFrom="paragraph">
                  <wp:posOffset>241300</wp:posOffset>
                </wp:positionV>
                <wp:extent cx="5969000" cy="12700"/>
                <wp:effectExtent l="0" t="0" r="0" b="0"/>
                <wp:wrapTopAndBottom distT="0" distB="0"/>
                <wp:docPr id="21"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241300</wp:posOffset>
                </wp:positionV>
                <wp:extent cx="5969000" cy="12700"/>
                <wp:effectExtent b="0" l="0" r="0" t="0"/>
                <wp:wrapTopAndBottom distB="0" distT="0"/>
                <wp:docPr id="21" name="image42.png"/>
                <a:graphic>
                  <a:graphicData uri="http://schemas.openxmlformats.org/drawingml/2006/picture">
                    <pic:pic>
                      <pic:nvPicPr>
                        <pic:cNvPr id="0" name="image42.png"/>
                        <pic:cNvPicPr preferRelativeResize="0"/>
                      </pic:nvPicPr>
                      <pic:blipFill>
                        <a:blip r:embed="rId197"/>
                        <a:srcRect/>
                        <a:stretch>
                          <a:fillRect/>
                        </a:stretch>
                      </pic:blipFill>
                      <pic:spPr>
                        <a:xfrm>
                          <a:off x="0" y="0"/>
                          <a:ext cx="5969000" cy="12700"/>
                        </a:xfrm>
                        <a:prstGeom prst="rect"/>
                        <a:ln/>
                      </pic:spPr>
                    </pic:pic>
                  </a:graphicData>
                </a:graphic>
              </wp:anchor>
            </w:drawing>
          </mc:Fallback>
        </mc:AlternateContent>
      </w:r>
      <w:bookmarkEnd w:id="93"/>
    </w:p>
    <w:p w14:paraId="1D6FFE56" w14:textId="77777777" w:rsidR="00B63CDD" w:rsidRDefault="00B63CDD">
      <w:pPr>
        <w:pStyle w:val="normal0"/>
        <w:spacing w:before="2"/>
        <w:rPr>
          <w:rFonts w:ascii="Times New Roman" w:eastAsia="Times New Roman" w:hAnsi="Times New Roman" w:cs="Times New Roman"/>
          <w:b/>
          <w:sz w:val="13"/>
          <w:szCs w:val="13"/>
        </w:rPr>
      </w:pPr>
    </w:p>
    <w:p w14:paraId="6C7CEDA6" w14:textId="77777777" w:rsidR="00B63CDD" w:rsidRDefault="00CB4945">
      <w:pPr>
        <w:pStyle w:val="normal0"/>
        <w:spacing w:before="59" w:line="291" w:lineRule="auto"/>
        <w:ind w:left="140" w:right="159"/>
      </w:pPr>
      <w:r>
        <w:t xml:space="preserve">The resources for disabled persons listed below were found on this MIT website: </w:t>
      </w:r>
      <w:hyperlink r:id="rId198">
        <w:r>
          <w:rPr>
            <w:color w:val="0000FF"/>
            <w:u w:val="single"/>
          </w:rPr>
          <w:t>http://web.mit.edu/facultyworklife/community/boston/disabilities.html</w:t>
        </w:r>
      </w:hyperlink>
      <w:r>
        <w:t>. This website contains many other links to resources that could be of use to people with a disability.</w:t>
      </w:r>
    </w:p>
    <w:p w14:paraId="0FB5F34B" w14:textId="77777777" w:rsidR="00B63CDD" w:rsidRDefault="00B63CDD">
      <w:pPr>
        <w:pStyle w:val="normal0"/>
        <w:spacing w:before="4"/>
        <w:rPr>
          <w:sz w:val="18"/>
          <w:szCs w:val="18"/>
        </w:rPr>
      </w:pPr>
    </w:p>
    <w:p w14:paraId="52432CA2" w14:textId="77777777" w:rsidR="00B63CDD" w:rsidRDefault="00CB4945">
      <w:pPr>
        <w:pStyle w:val="normal0"/>
        <w:numPr>
          <w:ilvl w:val="2"/>
          <w:numId w:val="2"/>
        </w:numPr>
        <w:tabs>
          <w:tab w:val="left" w:pos="860"/>
          <w:tab w:val="left" w:pos="861"/>
        </w:tabs>
        <w:spacing w:line="283" w:lineRule="auto"/>
        <w:ind w:right="1435" w:hanging="360"/>
      </w:pPr>
      <w:r>
        <w:rPr>
          <w:b/>
        </w:rPr>
        <w:t xml:space="preserve">Massachusetts Bay Transportation Authority (MBTA) – the T: Accessible Services </w:t>
      </w:r>
      <w:r>
        <w:t>Accessible services, stations and buses:</w:t>
      </w:r>
      <w:r>
        <w:rPr>
          <w:color w:val="0000FF"/>
        </w:rPr>
        <w:t xml:space="preserve"> </w:t>
      </w:r>
      <w:hyperlink r:id="rId199">
        <w:r>
          <w:rPr>
            <w:color w:val="0000FF"/>
            <w:u w:val="single"/>
          </w:rPr>
          <w:t>http://www.mbta.com/riding_the_t/accessible_services/</w:t>
        </w:r>
      </w:hyperlink>
    </w:p>
    <w:p w14:paraId="76141904" w14:textId="77777777" w:rsidR="00B63CDD" w:rsidRDefault="00CB4945">
      <w:pPr>
        <w:pStyle w:val="Heading4"/>
        <w:numPr>
          <w:ilvl w:val="2"/>
          <w:numId w:val="2"/>
        </w:numPr>
        <w:tabs>
          <w:tab w:val="left" w:pos="860"/>
          <w:tab w:val="left" w:pos="861"/>
        </w:tabs>
        <w:spacing w:before="21"/>
        <w:ind w:hanging="360"/>
      </w:pPr>
      <w:bookmarkStart w:id="94" w:name="_Toc364353626"/>
      <w:r>
        <w:t>Accessible Cambridge Taxicabs</w:t>
      </w:r>
      <w:bookmarkEnd w:id="94"/>
    </w:p>
    <w:p w14:paraId="7C10AA4E" w14:textId="77777777" w:rsidR="00B63CDD" w:rsidRDefault="00CB4945">
      <w:pPr>
        <w:pStyle w:val="normal0"/>
        <w:spacing w:before="37"/>
        <w:ind w:left="860"/>
      </w:pPr>
      <w:r>
        <w:t>For an accessible Cambridge taxicab, call: Accessible Cambridge Taxi Program at 1-866-654-1003</w:t>
      </w:r>
    </w:p>
    <w:p w14:paraId="26627C48" w14:textId="77777777" w:rsidR="00B63CDD" w:rsidRDefault="00CB4945">
      <w:pPr>
        <w:pStyle w:val="normal0"/>
        <w:numPr>
          <w:ilvl w:val="2"/>
          <w:numId w:val="2"/>
        </w:numPr>
        <w:tabs>
          <w:tab w:val="left" w:pos="860"/>
          <w:tab w:val="left" w:pos="861"/>
        </w:tabs>
        <w:spacing w:before="66" w:line="283" w:lineRule="auto"/>
        <w:ind w:right="867" w:hanging="360"/>
      </w:pPr>
      <w:r>
        <w:rPr>
          <w:b/>
        </w:rPr>
        <w:t xml:space="preserve">Mass. Department of Conservation and Recreation's Universal Access Program </w:t>
      </w:r>
      <w:r>
        <w:t>Outdoor recreation opportunities in Massachusetts state parks for visitors of all abilities:</w:t>
      </w:r>
      <w:r>
        <w:rPr>
          <w:color w:val="0000FF"/>
        </w:rPr>
        <w:t xml:space="preserve"> </w:t>
      </w:r>
      <w:hyperlink r:id="rId200">
        <w:r>
          <w:rPr>
            <w:color w:val="0000FF"/>
            <w:u w:val="single"/>
          </w:rPr>
          <w:t>http://www.mass.gov/eea/agencies/dcr/massparks/accessibility/</w:t>
        </w:r>
      </w:hyperlink>
    </w:p>
    <w:p w14:paraId="2B469912" w14:textId="77777777" w:rsidR="00B63CDD" w:rsidRDefault="00CB4945">
      <w:pPr>
        <w:pStyle w:val="Heading4"/>
        <w:numPr>
          <w:ilvl w:val="2"/>
          <w:numId w:val="2"/>
        </w:numPr>
        <w:tabs>
          <w:tab w:val="left" w:pos="860"/>
          <w:tab w:val="left" w:pos="861"/>
        </w:tabs>
        <w:spacing w:before="22"/>
        <w:ind w:hanging="360"/>
      </w:pPr>
      <w:bookmarkStart w:id="95" w:name="_Toc364353627"/>
      <w:r>
        <w:t>Mass.gov: Disabilities</w:t>
      </w:r>
      <w:bookmarkEnd w:id="95"/>
    </w:p>
    <w:p w14:paraId="4E6B02E2" w14:textId="77777777" w:rsidR="00B63CDD" w:rsidRDefault="00CB4945">
      <w:pPr>
        <w:pStyle w:val="normal0"/>
        <w:spacing w:before="37" w:line="291" w:lineRule="auto"/>
        <w:ind w:left="860" w:right="896"/>
      </w:pPr>
      <w:r>
        <w:t xml:space="preserve">Disability services and information, sponsored by the Commonwealth of Massachusetts: </w:t>
      </w:r>
      <w:hyperlink r:id="rId201">
        <w:r>
          <w:rPr>
            <w:color w:val="0000FF"/>
            <w:u w:val="single"/>
          </w:rPr>
          <w:t>http://www.mass.gov/portal/health-safety/disability/</w:t>
        </w:r>
      </w:hyperlink>
    </w:p>
    <w:p w14:paraId="7A5A6C8B" w14:textId="77777777" w:rsidR="00B63CDD" w:rsidRDefault="00CB4945">
      <w:pPr>
        <w:pStyle w:val="Heading4"/>
        <w:numPr>
          <w:ilvl w:val="2"/>
          <w:numId w:val="2"/>
        </w:numPr>
        <w:tabs>
          <w:tab w:val="left" w:pos="860"/>
          <w:tab w:val="left" w:pos="861"/>
        </w:tabs>
        <w:spacing w:before="12"/>
        <w:ind w:hanging="360"/>
      </w:pPr>
      <w:bookmarkStart w:id="96" w:name="_Toc364353628"/>
      <w:r>
        <w:t>DisabilityInfo.org</w:t>
      </w:r>
      <w:bookmarkEnd w:id="96"/>
    </w:p>
    <w:p w14:paraId="7A030588" w14:textId="77777777" w:rsidR="00B63CDD" w:rsidRDefault="00CB4945">
      <w:pPr>
        <w:pStyle w:val="normal0"/>
        <w:spacing w:before="37" w:line="291" w:lineRule="auto"/>
        <w:ind w:left="860"/>
      </w:pPr>
      <w:r>
        <w:t xml:space="preserve">Disability-specific information for people with disabilities residing in Massachusetts: </w:t>
      </w:r>
      <w:hyperlink r:id="rId202">
        <w:r>
          <w:rPr>
            <w:color w:val="0000FF"/>
            <w:u w:val="single"/>
          </w:rPr>
          <w:t>http://www.disabilityinfo.org/</w:t>
        </w:r>
      </w:hyperlink>
    </w:p>
    <w:p w14:paraId="60F8281E" w14:textId="77777777" w:rsidR="00B63CDD" w:rsidRDefault="00CB4945">
      <w:pPr>
        <w:pStyle w:val="Heading4"/>
        <w:numPr>
          <w:ilvl w:val="2"/>
          <w:numId w:val="2"/>
        </w:numPr>
        <w:tabs>
          <w:tab w:val="left" w:pos="860"/>
          <w:tab w:val="left" w:pos="861"/>
        </w:tabs>
        <w:spacing w:before="11"/>
        <w:ind w:hanging="360"/>
      </w:pPr>
      <w:bookmarkStart w:id="97" w:name="_Toc364353629"/>
      <w:r>
        <w:t>The DRM Regional Resources Directory: Massachusetts</w:t>
      </w:r>
      <w:bookmarkEnd w:id="97"/>
    </w:p>
    <w:p w14:paraId="2B27EE87" w14:textId="77777777" w:rsidR="00B63CDD" w:rsidRDefault="00CB4945">
      <w:pPr>
        <w:pStyle w:val="normal0"/>
        <w:spacing w:before="37" w:line="291" w:lineRule="auto"/>
        <w:ind w:left="860"/>
      </w:pPr>
      <w:r>
        <w:t>Sponsored by DisabilityResources.org</w:t>
      </w:r>
      <w:proofErr w:type="gramStart"/>
      <w:r>
        <w:t>;</w:t>
      </w:r>
      <w:proofErr w:type="gramEnd"/>
      <w:r>
        <w:t xml:space="preserve"> guide to disability resources on the Internet: </w:t>
      </w:r>
      <w:hyperlink r:id="rId203">
        <w:r>
          <w:rPr>
            <w:color w:val="0000FF"/>
            <w:u w:val="single"/>
          </w:rPr>
          <w:t>http://www.disabilityresources.org/MASSACHUSETTS.html</w:t>
        </w:r>
      </w:hyperlink>
    </w:p>
    <w:p w14:paraId="35F66C89" w14:textId="77777777" w:rsidR="00B63CDD" w:rsidRDefault="00B63CDD">
      <w:pPr>
        <w:pStyle w:val="normal0"/>
        <w:rPr>
          <w:sz w:val="20"/>
          <w:szCs w:val="20"/>
        </w:rPr>
      </w:pPr>
    </w:p>
    <w:p w14:paraId="49AEA626" w14:textId="77777777" w:rsidR="00B63CDD" w:rsidRDefault="00CB4945">
      <w:pPr>
        <w:pStyle w:val="normal0"/>
        <w:spacing w:before="260" w:line="291" w:lineRule="auto"/>
        <w:ind w:left="140"/>
        <w:rPr>
          <w:b/>
          <w:sz w:val="28"/>
          <w:szCs w:val="28"/>
        </w:rPr>
      </w:pPr>
      <w:r>
        <w:rPr>
          <w:b/>
          <w:sz w:val="28"/>
          <w:szCs w:val="28"/>
        </w:rPr>
        <w:t>Shopping</w:t>
      </w:r>
      <w:r>
        <w:rPr>
          <w:noProof/>
        </w:rPr>
        <mc:AlternateContent>
          <mc:Choice Requires="wpg">
            <w:drawing>
              <wp:anchor distT="0" distB="0" distL="0" distR="0" simplePos="0" relativeHeight="251682816" behindDoc="1" locked="0" layoutInCell="1" hidden="0" allowOverlap="1" wp14:anchorId="7B0A363F" wp14:editId="51D014C8">
                <wp:simplePos x="0" y="0"/>
                <wp:positionH relativeFrom="margin">
                  <wp:posOffset>38100</wp:posOffset>
                </wp:positionH>
                <wp:positionV relativeFrom="paragraph">
                  <wp:posOffset>406400</wp:posOffset>
                </wp:positionV>
                <wp:extent cx="5969000" cy="12700"/>
                <wp:effectExtent l="0" t="0" r="0" b="0"/>
                <wp:wrapTopAndBottom distT="0" distB="0"/>
                <wp:docPr id="24" name=""/>
                <wp:cNvGraphicFramePr/>
                <a:graphic xmlns:a="http://schemas.openxmlformats.org/drawingml/2006/main">
                  <a:graphicData uri="http://schemas.microsoft.com/office/word/2010/wordprocessingShape">
                    <wps:wsp>
                      <wps:cNvCnPr/>
                      <wps:spPr>
                        <a:xfrm>
                          <a:off x="2355467" y="3780000"/>
                          <a:ext cx="59810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margin">
                  <wp:posOffset>38100</wp:posOffset>
                </wp:positionH>
                <wp:positionV relativeFrom="paragraph">
                  <wp:posOffset>406400</wp:posOffset>
                </wp:positionV>
                <wp:extent cx="5969000" cy="12700"/>
                <wp:effectExtent b="0" l="0" r="0" t="0"/>
                <wp:wrapTopAndBottom distB="0" distT="0"/>
                <wp:docPr id="24" name="image48.png"/>
                <a:graphic>
                  <a:graphicData uri="http://schemas.openxmlformats.org/drawingml/2006/picture">
                    <pic:pic>
                      <pic:nvPicPr>
                        <pic:cNvPr id="0" name="image48.png"/>
                        <pic:cNvPicPr preferRelativeResize="0"/>
                      </pic:nvPicPr>
                      <pic:blipFill>
                        <a:blip r:embed="rId204"/>
                        <a:srcRect/>
                        <a:stretch>
                          <a:fillRect/>
                        </a:stretch>
                      </pic:blipFill>
                      <pic:spPr>
                        <a:xfrm>
                          <a:off x="0" y="0"/>
                          <a:ext cx="5969000" cy="12700"/>
                        </a:xfrm>
                        <a:prstGeom prst="rect"/>
                        <a:ln/>
                      </pic:spPr>
                    </pic:pic>
                  </a:graphicData>
                </a:graphic>
              </wp:anchor>
            </w:drawing>
          </mc:Fallback>
        </mc:AlternateContent>
      </w:r>
    </w:p>
    <w:p w14:paraId="4C28EC9A" w14:textId="77777777" w:rsidR="00B63CDD" w:rsidRDefault="00CB4945">
      <w:pPr>
        <w:pStyle w:val="normal0"/>
        <w:spacing w:before="1" w:line="291" w:lineRule="auto"/>
        <w:ind w:left="100"/>
      </w:pPr>
      <w:r>
        <w:t xml:space="preserve"> </w:t>
      </w:r>
    </w:p>
    <w:p w14:paraId="59099FE5" w14:textId="77777777" w:rsidR="00B63CDD" w:rsidRDefault="00CB4945">
      <w:pPr>
        <w:pStyle w:val="normal0"/>
        <w:spacing w:before="60" w:line="291" w:lineRule="auto"/>
        <w:ind w:left="140" w:right="380"/>
      </w:pPr>
      <w:r>
        <w:t>As well as physically going to a store and buying something, many people in the US shop online. Retailers often ship for free if your order is large enough (e.g. over $25), and you can get free shipping from Amazon if you join Amazon Prime (</w:t>
      </w:r>
      <w:hyperlink r:id="rId205">
        <w:r>
          <w:rPr>
            <w:u w:val="single"/>
          </w:rPr>
          <w:t>http://amzn.to/SignupPrime</w:t>
        </w:r>
      </w:hyperlink>
      <w:r>
        <w:t>) for $99/year. This price also includes access to a large number of online TV show and book library.</w:t>
      </w:r>
    </w:p>
    <w:p w14:paraId="6147E6C3" w14:textId="77777777" w:rsidR="00B63CDD" w:rsidRDefault="00CB4945">
      <w:pPr>
        <w:pStyle w:val="normal0"/>
        <w:spacing w:before="1" w:line="291" w:lineRule="auto"/>
        <w:ind w:left="100"/>
      </w:pPr>
      <w:r>
        <w:t xml:space="preserve"> </w:t>
      </w:r>
    </w:p>
    <w:p w14:paraId="1E6CA720" w14:textId="77777777" w:rsidR="00B63CDD" w:rsidRDefault="00CB4945">
      <w:pPr>
        <w:pStyle w:val="normal0"/>
        <w:spacing w:before="1" w:line="291" w:lineRule="auto"/>
        <w:ind w:left="140"/>
      </w:pPr>
      <w:r>
        <w:t>The big shopping malls in the area are The Prudential Center (</w:t>
      </w:r>
      <w:hyperlink r:id="rId206">
        <w:r>
          <w:rPr>
            <w:u w:val="single"/>
          </w:rPr>
          <w:t>http://www.prudentialcenter.com/</w:t>
        </w:r>
      </w:hyperlink>
      <w:r>
        <w:t>) in Boston and The Cambridgeside Galleria (</w:t>
      </w:r>
      <w:hyperlink r:id="rId207">
        <w:r>
          <w:rPr>
            <w:u w:val="single"/>
          </w:rPr>
          <w:t>http://www.cambridgesidegalleria.com/</w:t>
        </w:r>
      </w:hyperlink>
      <w:r>
        <w:t>) near MIT.</w:t>
      </w:r>
    </w:p>
    <w:p w14:paraId="495439C3" w14:textId="77777777" w:rsidR="00B63CDD" w:rsidRDefault="00CB4945">
      <w:pPr>
        <w:pStyle w:val="normal0"/>
        <w:spacing w:before="1" w:line="291" w:lineRule="auto"/>
        <w:ind w:left="100"/>
      </w:pPr>
      <w:r>
        <w:t xml:space="preserve"> </w:t>
      </w:r>
    </w:p>
    <w:p w14:paraId="3F38BE17" w14:textId="77777777" w:rsidR="00B63CDD" w:rsidRDefault="00CB4945">
      <w:pPr>
        <w:pStyle w:val="normal0"/>
        <w:spacing w:before="1" w:line="291" w:lineRule="auto"/>
        <w:ind w:left="100"/>
      </w:pPr>
      <w:bookmarkStart w:id="98" w:name="_o7goydjt99ky" w:colFirst="0" w:colLast="0"/>
      <w:bookmarkEnd w:id="98"/>
      <w:r>
        <w:t xml:space="preserve"> </w:t>
      </w:r>
    </w:p>
    <w:p w14:paraId="7EE1406F" w14:textId="77777777" w:rsidR="00B63CDD" w:rsidRDefault="00CB4945">
      <w:pPr>
        <w:pStyle w:val="normal0"/>
        <w:spacing w:before="80" w:line="291" w:lineRule="auto"/>
        <w:ind w:left="100"/>
        <w:rPr>
          <w:b/>
          <w:sz w:val="26"/>
          <w:szCs w:val="26"/>
        </w:rPr>
      </w:pPr>
      <w:r>
        <w:rPr>
          <w:b/>
          <w:sz w:val="26"/>
          <w:szCs w:val="26"/>
        </w:rPr>
        <w:t>Furniture and Household Goods</w:t>
      </w:r>
    </w:p>
    <w:p w14:paraId="2271D87D" w14:textId="77777777" w:rsidR="00B63CDD" w:rsidRDefault="00CB4945">
      <w:pPr>
        <w:pStyle w:val="normal0"/>
        <w:spacing w:before="240" w:line="291" w:lineRule="auto"/>
        <w:ind w:left="100"/>
        <w:rPr>
          <w:b/>
        </w:rPr>
      </w:pPr>
      <w:r>
        <w:rPr>
          <w:b/>
        </w:rPr>
        <w:t>Facebook: Harvard Grad Market</w:t>
      </w:r>
    </w:p>
    <w:p w14:paraId="048AF820" w14:textId="77777777" w:rsidR="00B63CDD" w:rsidRDefault="00CB4945">
      <w:pPr>
        <w:pStyle w:val="normal0"/>
        <w:spacing w:before="40" w:line="291" w:lineRule="auto"/>
        <w:ind w:left="100" w:right="100"/>
      </w:pPr>
      <w:r>
        <w:t>This group is a great place to buy and sell furniture from other people at Harvard. They say “In an effort to make moving-out &amp; moving-on more sustainable, this group is designed to help Harvard Graduate Housing residents: donate / sell / buy / barter goods.” HSSPA members report it is possible to buy an entire apartment’s worth of furniture from a single person. You will need to request to join the group before you can see any advertising and this may take a few days.</w:t>
      </w:r>
    </w:p>
    <w:p w14:paraId="625D8664" w14:textId="77777777" w:rsidR="00B63CDD" w:rsidRDefault="00CB4945">
      <w:pPr>
        <w:pStyle w:val="normal0"/>
        <w:spacing w:before="1" w:line="291" w:lineRule="auto"/>
        <w:ind w:left="100"/>
      </w:pPr>
      <w:r>
        <w:t xml:space="preserve"> </w:t>
      </w:r>
    </w:p>
    <w:p w14:paraId="38F98EF5" w14:textId="77777777" w:rsidR="00B63CDD" w:rsidRDefault="00CB4945">
      <w:pPr>
        <w:pStyle w:val="normal0"/>
        <w:spacing w:before="1" w:line="291" w:lineRule="auto"/>
        <w:ind w:left="100" w:right="5160"/>
        <w:rPr>
          <w:u w:val="single"/>
        </w:rPr>
      </w:pPr>
      <w:r>
        <w:rPr>
          <w:b/>
        </w:rPr>
        <w:t>The MIT student furniture exchange</w:t>
      </w:r>
      <w:hyperlink r:id="rId208">
        <w:r>
          <w:rPr>
            <w:b/>
          </w:rPr>
          <w:t xml:space="preserve"> </w:t>
        </w:r>
      </w:hyperlink>
      <w:hyperlink r:id="rId209">
        <w:r>
          <w:rPr>
            <w:u w:val="single"/>
          </w:rPr>
          <w:t>www.web.mit.edu/womensleague/fx</w:t>
        </w:r>
      </w:hyperlink>
    </w:p>
    <w:p w14:paraId="58EE24AB" w14:textId="77777777" w:rsidR="00B63CDD" w:rsidRDefault="00CB4945">
      <w:pPr>
        <w:pStyle w:val="normal0"/>
        <w:spacing w:before="1" w:line="291" w:lineRule="auto"/>
        <w:ind w:left="100" w:right="5880"/>
      </w:pPr>
      <w:r>
        <w:t>350 Brookline Street, Cambridge, MA 02139</w:t>
      </w:r>
    </w:p>
    <w:p w14:paraId="4301A1E4" w14:textId="77777777" w:rsidR="00B63CDD" w:rsidRDefault="00CB4945">
      <w:pPr>
        <w:pStyle w:val="normal0"/>
        <w:spacing w:before="1" w:line="291" w:lineRule="auto"/>
        <w:ind w:left="100"/>
      </w:pPr>
      <w:r>
        <w:t xml:space="preserve"> </w:t>
      </w:r>
    </w:p>
    <w:p w14:paraId="30AC85A4" w14:textId="77777777" w:rsidR="00B63CDD" w:rsidRDefault="00CB4945">
      <w:pPr>
        <w:pStyle w:val="normal0"/>
        <w:spacing w:before="1" w:line="291" w:lineRule="auto"/>
        <w:ind w:left="100"/>
      </w:pPr>
      <w:proofErr w:type="gramStart"/>
      <w:r>
        <w:t>A big hall full of second-hand furniture and other items (dishes, toys, some electronics).</w:t>
      </w:r>
      <w:proofErr w:type="gramEnd"/>
      <w:r>
        <w:t xml:space="preserve"> Open Tuesdays and Thursdays, 10am-4pm, as well as the first Saturday of each month, 10am-1pm. Open to the MIT, Harvard, Suffolk, and Boston University communities. Customers must show a valid university ID in order to make a purchase.</w:t>
      </w:r>
    </w:p>
    <w:p w14:paraId="658FA7F0" w14:textId="77777777" w:rsidR="00B63CDD" w:rsidRDefault="00CB4945">
      <w:pPr>
        <w:pStyle w:val="normal0"/>
        <w:spacing w:before="1" w:line="291" w:lineRule="auto"/>
        <w:ind w:left="100"/>
      </w:pPr>
      <w:r>
        <w:t xml:space="preserve"> </w:t>
      </w:r>
    </w:p>
    <w:p w14:paraId="532A8757" w14:textId="77777777" w:rsidR="00B63CDD" w:rsidRDefault="00CB4945">
      <w:pPr>
        <w:pStyle w:val="normal0"/>
        <w:spacing w:before="1" w:line="291" w:lineRule="auto"/>
        <w:ind w:left="100"/>
        <w:rPr>
          <w:b/>
        </w:rPr>
      </w:pPr>
      <w:r>
        <w:rPr>
          <w:b/>
        </w:rPr>
        <w:t>Craigslist Boston</w:t>
      </w:r>
    </w:p>
    <w:p w14:paraId="2196F6B0" w14:textId="77777777" w:rsidR="00B63CDD" w:rsidRDefault="00FA76BE">
      <w:pPr>
        <w:pStyle w:val="normal0"/>
        <w:spacing w:before="40" w:line="291" w:lineRule="auto"/>
        <w:ind w:left="100"/>
        <w:rPr>
          <w:u w:val="single"/>
        </w:rPr>
      </w:pPr>
      <w:hyperlink r:id="rId210">
        <w:r w:rsidR="00CB4945">
          <w:rPr>
            <w:u w:val="single"/>
          </w:rPr>
          <w:t>http://boston.craigslist.org/</w:t>
        </w:r>
      </w:hyperlink>
    </w:p>
    <w:p w14:paraId="37828EDC" w14:textId="77777777" w:rsidR="00B63CDD" w:rsidRDefault="00CB4945">
      <w:pPr>
        <w:pStyle w:val="normal0"/>
        <w:spacing w:before="1" w:line="291" w:lineRule="auto"/>
        <w:ind w:left="100"/>
      </w:pPr>
      <w:r>
        <w:t xml:space="preserve"> </w:t>
      </w:r>
    </w:p>
    <w:p w14:paraId="26AF6E5B" w14:textId="77777777" w:rsidR="00B63CDD" w:rsidRDefault="00CB4945">
      <w:pPr>
        <w:pStyle w:val="normal0"/>
        <w:spacing w:before="60" w:line="291" w:lineRule="auto"/>
        <w:ind w:left="100"/>
      </w:pPr>
      <w:proofErr w:type="gramStart"/>
      <w:r>
        <w:t>Classified listings for anything and everything, including furniture, apartments, jobs, tickets, etc.</w:t>
      </w:r>
      <w:proofErr w:type="gramEnd"/>
      <w:r>
        <w:t xml:space="preserve"> You can find some excellent bargains, but be prepared for lots of e-mailing and watch out for scams.</w:t>
      </w:r>
    </w:p>
    <w:p w14:paraId="33296A22" w14:textId="77777777" w:rsidR="00B63CDD" w:rsidRDefault="00CB4945">
      <w:pPr>
        <w:pStyle w:val="normal0"/>
        <w:spacing w:before="1" w:line="291" w:lineRule="auto"/>
        <w:ind w:left="100"/>
      </w:pPr>
      <w:r>
        <w:t xml:space="preserve"> </w:t>
      </w:r>
    </w:p>
    <w:p w14:paraId="56D9625B" w14:textId="77777777" w:rsidR="00B63CDD" w:rsidRDefault="00CB4945">
      <w:pPr>
        <w:pStyle w:val="normal0"/>
        <w:spacing w:before="1" w:line="291" w:lineRule="auto"/>
        <w:ind w:left="100"/>
        <w:rPr>
          <w:b/>
        </w:rPr>
      </w:pPr>
      <w:r>
        <w:rPr>
          <w:b/>
        </w:rPr>
        <w:t>IKEA</w:t>
      </w:r>
    </w:p>
    <w:p w14:paraId="6C9F2C40" w14:textId="77777777" w:rsidR="00B63CDD" w:rsidRDefault="00FA76BE">
      <w:pPr>
        <w:pStyle w:val="normal0"/>
        <w:spacing w:before="40" w:line="291" w:lineRule="auto"/>
        <w:ind w:left="100"/>
        <w:rPr>
          <w:u w:val="single"/>
        </w:rPr>
      </w:pPr>
      <w:hyperlink r:id="rId211">
        <w:r w:rsidR="00CB4945">
          <w:rPr>
            <w:u w:val="single"/>
          </w:rPr>
          <w:t>www.ikea.com</w:t>
        </w:r>
      </w:hyperlink>
    </w:p>
    <w:p w14:paraId="3171825F" w14:textId="77777777" w:rsidR="00B63CDD" w:rsidRDefault="00CB4945">
      <w:pPr>
        <w:pStyle w:val="normal0"/>
        <w:spacing w:before="20" w:line="291" w:lineRule="auto"/>
        <w:ind w:left="100"/>
      </w:pPr>
      <w:r>
        <w:t>1 Ikea Way, Stoughton, MA 02072</w:t>
      </w:r>
    </w:p>
    <w:p w14:paraId="6AA3385F" w14:textId="77777777" w:rsidR="00B63CDD" w:rsidRDefault="00CB4945">
      <w:pPr>
        <w:pStyle w:val="normal0"/>
        <w:spacing w:before="1" w:line="291" w:lineRule="auto"/>
        <w:ind w:left="100"/>
      </w:pPr>
      <w:r>
        <w:t xml:space="preserve"> </w:t>
      </w:r>
    </w:p>
    <w:p w14:paraId="12B687C1" w14:textId="77777777" w:rsidR="00B63CDD" w:rsidRDefault="00CB4945">
      <w:pPr>
        <w:pStyle w:val="normal0"/>
        <w:spacing w:before="1" w:line="291" w:lineRule="auto"/>
        <w:ind w:left="100" w:right="100"/>
      </w:pPr>
      <w:r>
        <w:t>The Swedish store that you either love or hate. Offers probably the cheapest new (and reasonably good quality) furniture and furnishings in the greater Boston area. IKEA is located south of Boston on Route 24, about half an hour’s drive from Cambridge. It is possible to get there by commuter rail or bus, but renting a car (or Zipcar) is easier.</w:t>
      </w:r>
    </w:p>
    <w:p w14:paraId="7F82B886" w14:textId="77777777" w:rsidR="00B63CDD" w:rsidRDefault="00CB4945">
      <w:pPr>
        <w:pStyle w:val="normal0"/>
        <w:spacing w:before="1" w:line="291" w:lineRule="auto"/>
        <w:ind w:left="100"/>
      </w:pPr>
      <w:r>
        <w:t xml:space="preserve"> </w:t>
      </w:r>
    </w:p>
    <w:p w14:paraId="54EDDC79" w14:textId="77777777" w:rsidR="00B63CDD" w:rsidRDefault="00CB4945">
      <w:pPr>
        <w:pStyle w:val="normal0"/>
        <w:spacing w:before="1" w:line="291" w:lineRule="auto"/>
        <w:ind w:left="100"/>
        <w:rPr>
          <w:b/>
        </w:rPr>
      </w:pPr>
      <w:r>
        <w:rPr>
          <w:b/>
        </w:rPr>
        <w:t>Crate &amp; Barrel</w:t>
      </w:r>
    </w:p>
    <w:p w14:paraId="442FE819" w14:textId="77777777" w:rsidR="00B63CDD" w:rsidRDefault="00FA76BE">
      <w:pPr>
        <w:pStyle w:val="normal0"/>
        <w:spacing w:before="40" w:line="291" w:lineRule="auto"/>
        <w:ind w:left="100"/>
        <w:rPr>
          <w:u w:val="single"/>
        </w:rPr>
      </w:pPr>
      <w:hyperlink r:id="rId212">
        <w:r w:rsidR="00CB4945">
          <w:rPr>
            <w:u w:val="single"/>
          </w:rPr>
          <w:t>www.crateandbarrel.com</w:t>
        </w:r>
      </w:hyperlink>
    </w:p>
    <w:p w14:paraId="7CE7CE43" w14:textId="77777777" w:rsidR="00B63CDD" w:rsidRDefault="00CB4945">
      <w:pPr>
        <w:pStyle w:val="normal0"/>
        <w:spacing w:before="40" w:line="291" w:lineRule="auto"/>
        <w:ind w:left="100"/>
      </w:pPr>
      <w:r>
        <w:t>777 Boylston Street, Boston, MA  02116</w:t>
      </w:r>
    </w:p>
    <w:p w14:paraId="63E0CF9B" w14:textId="77777777" w:rsidR="00B63CDD" w:rsidRDefault="00CB4945">
      <w:pPr>
        <w:pStyle w:val="normal0"/>
        <w:spacing w:before="1" w:line="291" w:lineRule="auto"/>
        <w:ind w:left="100"/>
      </w:pPr>
      <w:r>
        <w:t xml:space="preserve"> </w:t>
      </w:r>
    </w:p>
    <w:p w14:paraId="42896378" w14:textId="77777777" w:rsidR="00B63CDD" w:rsidRDefault="00CB4945">
      <w:pPr>
        <w:pStyle w:val="normal0"/>
        <w:spacing w:before="1" w:line="291" w:lineRule="auto"/>
        <w:ind w:left="100"/>
      </w:pPr>
      <w:r>
        <w:t>More upscale and also pricier, but the furniture is of good quality.</w:t>
      </w:r>
    </w:p>
    <w:p w14:paraId="2BB9DD98" w14:textId="77777777" w:rsidR="00B63CDD" w:rsidRDefault="00CB4945">
      <w:pPr>
        <w:pStyle w:val="normal0"/>
        <w:spacing w:before="1" w:line="291" w:lineRule="auto"/>
        <w:ind w:left="100"/>
      </w:pPr>
      <w:r>
        <w:t xml:space="preserve"> </w:t>
      </w:r>
    </w:p>
    <w:p w14:paraId="1476D262" w14:textId="77777777" w:rsidR="00B63CDD" w:rsidRDefault="00CB4945">
      <w:pPr>
        <w:pStyle w:val="normal0"/>
        <w:spacing w:before="1" w:line="291" w:lineRule="auto"/>
        <w:ind w:left="100"/>
        <w:rPr>
          <w:b/>
        </w:rPr>
      </w:pPr>
      <w:r>
        <w:rPr>
          <w:b/>
        </w:rPr>
        <w:t>Target</w:t>
      </w:r>
    </w:p>
    <w:p w14:paraId="2D71BBFD" w14:textId="77777777" w:rsidR="00B63CDD" w:rsidRDefault="00FA76BE">
      <w:pPr>
        <w:pStyle w:val="normal0"/>
        <w:spacing w:before="40" w:line="291" w:lineRule="auto"/>
        <w:ind w:left="100"/>
        <w:rPr>
          <w:u w:val="single"/>
        </w:rPr>
      </w:pPr>
      <w:hyperlink r:id="rId213">
        <w:r w:rsidR="00CB4945">
          <w:rPr>
            <w:u w:val="single"/>
          </w:rPr>
          <w:t>www.target.com</w:t>
        </w:r>
      </w:hyperlink>
    </w:p>
    <w:p w14:paraId="7F45B033" w14:textId="77777777" w:rsidR="00B63CDD" w:rsidRDefault="00CB4945">
      <w:pPr>
        <w:pStyle w:val="normal0"/>
        <w:spacing w:before="20" w:line="291" w:lineRule="auto"/>
        <w:ind w:left="100"/>
      </w:pPr>
      <w:r>
        <w:t>180 Somerville Avenue, Somerville, and 550 Arsenal St, Watertown (at Watertown Mall)</w:t>
      </w:r>
    </w:p>
    <w:p w14:paraId="2F8585D2" w14:textId="77777777" w:rsidR="00B63CDD" w:rsidRDefault="00CB4945">
      <w:pPr>
        <w:pStyle w:val="normal0"/>
        <w:spacing w:before="1" w:line="291" w:lineRule="auto"/>
        <w:ind w:left="100"/>
      </w:pPr>
      <w:r>
        <w:t xml:space="preserve"> </w:t>
      </w:r>
    </w:p>
    <w:p w14:paraId="306B9558" w14:textId="77777777" w:rsidR="00B63CDD" w:rsidRDefault="00CB4945">
      <w:pPr>
        <w:pStyle w:val="normal0"/>
        <w:spacing w:before="1" w:line="291" w:lineRule="auto"/>
        <w:ind w:left="100"/>
      </w:pPr>
      <w:proofErr w:type="gramStart"/>
      <w:r>
        <w:t>A chain of big stores with a bit of everything, from furniture and cleaning supplies to clothing and cosmetics.</w:t>
      </w:r>
      <w:proofErr w:type="gramEnd"/>
      <w:r>
        <w:t xml:space="preserve"> Prices are generally low (though don’t beat those at IKEA); this is a good place to get all kinds of household basics. You can get to the Somerville store via bus 70/71 from Harvard Square.</w:t>
      </w:r>
    </w:p>
    <w:p w14:paraId="2A4D1275" w14:textId="77777777" w:rsidR="00B63CDD" w:rsidRDefault="00CB4945">
      <w:pPr>
        <w:pStyle w:val="normal0"/>
        <w:spacing w:before="1" w:line="291" w:lineRule="auto"/>
        <w:ind w:left="100"/>
      </w:pPr>
      <w:r>
        <w:t xml:space="preserve"> </w:t>
      </w:r>
    </w:p>
    <w:p w14:paraId="69C9E2E6" w14:textId="77777777" w:rsidR="00B63CDD" w:rsidRDefault="00CB4945">
      <w:pPr>
        <w:pStyle w:val="normal0"/>
        <w:spacing w:before="1" w:line="291" w:lineRule="auto"/>
        <w:ind w:left="100"/>
      </w:pPr>
      <w:bookmarkStart w:id="99" w:name="_wntm9qck91a7" w:colFirst="0" w:colLast="0"/>
      <w:bookmarkEnd w:id="99"/>
      <w:r>
        <w:t xml:space="preserve"> </w:t>
      </w:r>
    </w:p>
    <w:p w14:paraId="01128DF1" w14:textId="77777777" w:rsidR="00B63CDD" w:rsidRDefault="00CB4945">
      <w:pPr>
        <w:pStyle w:val="normal0"/>
        <w:spacing w:before="80" w:line="291" w:lineRule="auto"/>
        <w:ind w:left="100"/>
        <w:rPr>
          <w:b/>
          <w:sz w:val="26"/>
          <w:szCs w:val="26"/>
        </w:rPr>
      </w:pPr>
      <w:r>
        <w:rPr>
          <w:b/>
          <w:sz w:val="26"/>
          <w:szCs w:val="26"/>
        </w:rPr>
        <w:t>Supermarkets</w:t>
      </w:r>
    </w:p>
    <w:p w14:paraId="3FDBF7BF" w14:textId="77777777" w:rsidR="00B63CDD" w:rsidRDefault="00CB4945">
      <w:pPr>
        <w:pStyle w:val="normal0"/>
        <w:spacing w:before="40" w:line="291" w:lineRule="auto"/>
        <w:ind w:left="100"/>
      </w:pPr>
      <w:r>
        <w:t>(As recommended by our members)</w:t>
      </w:r>
    </w:p>
    <w:p w14:paraId="74BC1FC5" w14:textId="77777777" w:rsidR="00B63CDD" w:rsidRDefault="00CB4945">
      <w:pPr>
        <w:pStyle w:val="normal0"/>
        <w:spacing w:before="1" w:line="291" w:lineRule="auto"/>
        <w:ind w:left="100"/>
      </w:pPr>
      <w:r>
        <w:t xml:space="preserve"> </w:t>
      </w:r>
    </w:p>
    <w:p w14:paraId="701BB582" w14:textId="77777777" w:rsidR="00B63CDD" w:rsidRDefault="00CB4945">
      <w:pPr>
        <w:pStyle w:val="normal0"/>
        <w:spacing w:before="1" w:line="291" w:lineRule="auto"/>
        <w:ind w:left="100"/>
        <w:rPr>
          <w:b/>
        </w:rPr>
      </w:pPr>
      <w:r>
        <w:rPr>
          <w:b/>
        </w:rPr>
        <w:t>Market Basket</w:t>
      </w:r>
    </w:p>
    <w:p w14:paraId="720F409F" w14:textId="77777777" w:rsidR="00B63CDD" w:rsidRDefault="00FA76BE">
      <w:pPr>
        <w:pStyle w:val="normal0"/>
        <w:spacing w:before="40" w:line="291" w:lineRule="auto"/>
        <w:ind w:left="100"/>
        <w:rPr>
          <w:u w:val="single"/>
        </w:rPr>
      </w:pPr>
      <w:hyperlink r:id="rId214">
        <w:r w:rsidR="00CB4945">
          <w:rPr>
            <w:u w:val="single"/>
          </w:rPr>
          <w:t>http://www.mydemoulas.net/</w:t>
        </w:r>
      </w:hyperlink>
    </w:p>
    <w:p w14:paraId="4E2F1277" w14:textId="77777777" w:rsidR="00B63CDD" w:rsidRDefault="00CB4945">
      <w:pPr>
        <w:pStyle w:val="normal0"/>
        <w:spacing w:before="20" w:line="291" w:lineRule="auto"/>
        <w:ind w:left="100"/>
      </w:pPr>
      <w:r>
        <w:t>400 Somerville Avenue, Somerville</w:t>
      </w:r>
      <w:r>
        <w:rPr>
          <w:b/>
        </w:rPr>
        <w:t xml:space="preserve">, </w:t>
      </w:r>
      <w:r>
        <w:t>MA 02143</w:t>
      </w:r>
    </w:p>
    <w:p w14:paraId="7EE43F0F" w14:textId="77777777" w:rsidR="00B63CDD" w:rsidRDefault="00CB4945">
      <w:pPr>
        <w:pStyle w:val="normal0"/>
        <w:spacing w:before="1" w:line="291" w:lineRule="auto"/>
        <w:ind w:left="100"/>
      </w:pPr>
      <w:r>
        <w:t xml:space="preserve"> </w:t>
      </w:r>
    </w:p>
    <w:p w14:paraId="15542EDE" w14:textId="77777777" w:rsidR="00B63CDD" w:rsidRDefault="00CB4945">
      <w:pPr>
        <w:pStyle w:val="normal0"/>
        <w:spacing w:line="291" w:lineRule="auto"/>
        <w:ind w:left="100"/>
      </w:pPr>
      <w:r>
        <w:t>This is probably the cheapest supermarket in the Cambridge area, and has a very good selection of fresh fruits and vegetables. You can get there by bus: Bus 87 stops right in front, buses 83 and 86 stop a few blocks away. Market Basket accepts WIC checks.</w:t>
      </w:r>
    </w:p>
    <w:p w14:paraId="5996BD69" w14:textId="77777777" w:rsidR="00B63CDD" w:rsidRDefault="00CB4945">
      <w:pPr>
        <w:pStyle w:val="normal0"/>
        <w:spacing w:before="1" w:line="291" w:lineRule="auto"/>
        <w:ind w:left="100"/>
      </w:pPr>
      <w:r>
        <w:t xml:space="preserve"> </w:t>
      </w:r>
    </w:p>
    <w:p w14:paraId="06ED38EB" w14:textId="77777777" w:rsidR="00B63CDD" w:rsidRDefault="00CB4945">
      <w:pPr>
        <w:pStyle w:val="normal0"/>
        <w:spacing w:before="1" w:line="291" w:lineRule="auto"/>
        <w:ind w:left="100"/>
        <w:rPr>
          <w:b/>
        </w:rPr>
      </w:pPr>
      <w:r>
        <w:rPr>
          <w:b/>
        </w:rPr>
        <w:t>Whole Foods Market</w:t>
      </w:r>
    </w:p>
    <w:p w14:paraId="55AD45B1" w14:textId="77777777" w:rsidR="00B63CDD" w:rsidRDefault="00FA76BE">
      <w:pPr>
        <w:pStyle w:val="normal0"/>
        <w:spacing w:before="40" w:line="291" w:lineRule="auto"/>
        <w:ind w:left="100"/>
        <w:rPr>
          <w:u w:val="single"/>
        </w:rPr>
      </w:pPr>
      <w:hyperlink r:id="rId215">
        <w:r w:rsidR="00CB4945">
          <w:rPr>
            <w:u w:val="single"/>
          </w:rPr>
          <w:t>www.wholefoodsmarket.com</w:t>
        </w:r>
      </w:hyperlink>
    </w:p>
    <w:p w14:paraId="73578B96" w14:textId="77777777" w:rsidR="00B63CDD" w:rsidRDefault="00CB4945">
      <w:pPr>
        <w:pStyle w:val="normal0"/>
        <w:spacing w:before="20" w:line="291" w:lineRule="auto"/>
        <w:ind w:left="100"/>
      </w:pPr>
      <w:r>
        <w:t>340 River Street, Cambridge, MA 02139</w:t>
      </w:r>
    </w:p>
    <w:p w14:paraId="0092F61A" w14:textId="77777777" w:rsidR="00B63CDD" w:rsidRDefault="00CB4945">
      <w:pPr>
        <w:pStyle w:val="normal0"/>
        <w:spacing w:before="20" w:line="291" w:lineRule="auto"/>
        <w:ind w:left="100"/>
      </w:pPr>
      <w:r>
        <w:t>115 Prospect Street, Cambridge, MA 02139</w:t>
      </w:r>
    </w:p>
    <w:p w14:paraId="20F7F99F" w14:textId="77777777" w:rsidR="00B63CDD" w:rsidRDefault="00CB4945">
      <w:pPr>
        <w:pStyle w:val="normal0"/>
        <w:spacing w:before="20" w:line="291" w:lineRule="auto"/>
        <w:ind w:left="100" w:right="4980"/>
      </w:pPr>
      <w:r>
        <w:t>200 Alewife Brook Parkway, Cambridge, MA 02138 (also other locations)</w:t>
      </w:r>
    </w:p>
    <w:p w14:paraId="643008C0" w14:textId="77777777" w:rsidR="00B63CDD" w:rsidRDefault="00CB4945">
      <w:pPr>
        <w:pStyle w:val="normal0"/>
        <w:spacing w:before="1" w:line="291" w:lineRule="auto"/>
        <w:ind w:left="100"/>
      </w:pPr>
      <w:r>
        <w:t xml:space="preserve"> </w:t>
      </w:r>
    </w:p>
    <w:p w14:paraId="21CC97BD" w14:textId="77777777" w:rsidR="00B63CDD" w:rsidRDefault="00CB4945">
      <w:pPr>
        <w:pStyle w:val="normal0"/>
        <w:spacing w:before="1" w:line="291" w:lineRule="auto"/>
        <w:ind w:left="100" w:right="440"/>
        <w:jc w:val="both"/>
      </w:pPr>
      <w:r>
        <w:t>Whole Foods Market is generally more expensive but offers a very good variety of fresh produce and cheeses. It also carries lots of organic food and other organic products, including cosmetics and some clothing. WIC checks not accepted.</w:t>
      </w:r>
    </w:p>
    <w:p w14:paraId="40E5F1B2" w14:textId="77777777" w:rsidR="00B63CDD" w:rsidRDefault="00CB4945">
      <w:pPr>
        <w:pStyle w:val="normal0"/>
        <w:spacing w:before="1" w:line="291" w:lineRule="auto"/>
        <w:ind w:left="100"/>
      </w:pPr>
      <w:r>
        <w:t xml:space="preserve"> </w:t>
      </w:r>
    </w:p>
    <w:p w14:paraId="507610CE" w14:textId="77777777" w:rsidR="00B63CDD" w:rsidRDefault="00CB4945">
      <w:pPr>
        <w:pStyle w:val="normal0"/>
        <w:spacing w:before="1" w:line="291" w:lineRule="auto"/>
        <w:ind w:left="100"/>
        <w:rPr>
          <w:b/>
        </w:rPr>
      </w:pPr>
      <w:r>
        <w:rPr>
          <w:b/>
        </w:rPr>
        <w:t>Trader Joe’s</w:t>
      </w:r>
    </w:p>
    <w:p w14:paraId="5C6F9230" w14:textId="77777777" w:rsidR="00B63CDD" w:rsidRDefault="00FA76BE">
      <w:pPr>
        <w:pStyle w:val="normal0"/>
        <w:spacing w:before="40" w:line="291" w:lineRule="auto"/>
        <w:ind w:left="100"/>
        <w:rPr>
          <w:u w:val="single"/>
        </w:rPr>
      </w:pPr>
      <w:hyperlink r:id="rId216">
        <w:r w:rsidR="00CB4945">
          <w:rPr>
            <w:u w:val="single"/>
          </w:rPr>
          <w:t>www.traderjoes.com</w:t>
        </w:r>
      </w:hyperlink>
    </w:p>
    <w:p w14:paraId="3F483618" w14:textId="77777777" w:rsidR="00B63CDD" w:rsidRDefault="00CB4945">
      <w:pPr>
        <w:pStyle w:val="normal0"/>
        <w:spacing w:before="20" w:line="291" w:lineRule="auto"/>
        <w:ind w:left="100"/>
      </w:pPr>
      <w:r>
        <w:t>1317 Beacon Street, Brookline, MA 02446</w:t>
      </w:r>
    </w:p>
    <w:p w14:paraId="50501DD2" w14:textId="77777777" w:rsidR="00B63CDD" w:rsidRDefault="00CB4945">
      <w:pPr>
        <w:pStyle w:val="normal0"/>
        <w:spacing w:before="20" w:line="291" w:lineRule="auto"/>
        <w:ind w:left="100"/>
      </w:pPr>
      <w:r>
        <w:t>748 Memorial Drive, Cambridge, MA 02139</w:t>
      </w:r>
    </w:p>
    <w:p w14:paraId="2C94D8BB" w14:textId="77777777" w:rsidR="00B63CDD" w:rsidRDefault="00CB4945">
      <w:pPr>
        <w:pStyle w:val="normal0"/>
        <w:spacing w:before="20" w:line="291" w:lineRule="auto"/>
        <w:ind w:left="100"/>
      </w:pPr>
      <w:r>
        <w:t>211 Alewife Brook Pkwy, Cambridge, MA 02138 (Fresh Pond)</w:t>
      </w:r>
    </w:p>
    <w:p w14:paraId="654B56CC" w14:textId="77777777" w:rsidR="00B63CDD" w:rsidRDefault="00CB4945">
      <w:pPr>
        <w:pStyle w:val="normal0"/>
        <w:spacing w:before="20" w:line="291" w:lineRule="auto"/>
        <w:ind w:left="100"/>
      </w:pPr>
      <w:proofErr w:type="gramStart"/>
      <w:r>
        <w:t>(Other locations in Coolidge Corner, Back Bay, and Arlington Heights).</w:t>
      </w:r>
      <w:proofErr w:type="gramEnd"/>
    </w:p>
    <w:p w14:paraId="164DBA49" w14:textId="77777777" w:rsidR="00B63CDD" w:rsidRDefault="00CB4945">
      <w:pPr>
        <w:pStyle w:val="normal0"/>
        <w:spacing w:before="1" w:line="291" w:lineRule="auto"/>
        <w:ind w:left="100"/>
      </w:pPr>
      <w:r>
        <w:t xml:space="preserve"> </w:t>
      </w:r>
    </w:p>
    <w:p w14:paraId="3EF044C2" w14:textId="77777777" w:rsidR="00B63CDD" w:rsidRDefault="00CB4945">
      <w:pPr>
        <w:pStyle w:val="normal0"/>
        <w:spacing w:before="1" w:line="291" w:lineRule="auto"/>
        <w:ind w:left="100"/>
      </w:pPr>
      <w:r>
        <w:t>Somewhat cheaper than Whole Foods Market, the eccentric Trader Joe’s is particularly good for ready- made meals, sauces, and snacks, as well as European cookies and chocolate. No WIC checks.</w:t>
      </w:r>
    </w:p>
    <w:p w14:paraId="228A8FD5" w14:textId="77777777" w:rsidR="00B63CDD" w:rsidRDefault="00CB4945">
      <w:pPr>
        <w:pStyle w:val="normal0"/>
        <w:spacing w:before="1" w:line="291" w:lineRule="auto"/>
        <w:ind w:left="100"/>
      </w:pPr>
      <w:r>
        <w:t xml:space="preserve"> </w:t>
      </w:r>
    </w:p>
    <w:p w14:paraId="38BCB18D" w14:textId="77777777" w:rsidR="00B63CDD" w:rsidRDefault="00CB4945">
      <w:pPr>
        <w:pStyle w:val="normal0"/>
        <w:spacing w:before="1" w:line="291" w:lineRule="auto"/>
        <w:ind w:left="100"/>
        <w:rPr>
          <w:b/>
        </w:rPr>
      </w:pPr>
      <w:r>
        <w:rPr>
          <w:b/>
        </w:rPr>
        <w:t>Star Market / Shaws</w:t>
      </w:r>
    </w:p>
    <w:p w14:paraId="39F43987" w14:textId="77777777" w:rsidR="00B63CDD" w:rsidRDefault="00FA76BE">
      <w:pPr>
        <w:pStyle w:val="normal0"/>
        <w:spacing w:before="40" w:line="291" w:lineRule="auto"/>
        <w:ind w:left="100"/>
        <w:rPr>
          <w:u w:val="single"/>
        </w:rPr>
      </w:pPr>
      <w:hyperlink r:id="rId217">
        <w:r w:rsidR="00CB4945">
          <w:rPr>
            <w:u w:val="single"/>
          </w:rPr>
          <w:t>www.shaws.com</w:t>
        </w:r>
      </w:hyperlink>
      <w:r w:rsidR="00CB4945">
        <w:t xml:space="preserve"> / </w:t>
      </w:r>
      <w:r w:rsidR="00CB4945">
        <w:rPr>
          <w:u w:val="single"/>
        </w:rPr>
        <w:t>www.starmarket.com</w:t>
      </w:r>
    </w:p>
    <w:p w14:paraId="694FB892" w14:textId="77777777" w:rsidR="00B63CDD" w:rsidRDefault="00CB4945">
      <w:pPr>
        <w:pStyle w:val="normal0"/>
        <w:spacing w:before="20" w:line="291" w:lineRule="auto"/>
        <w:ind w:left="100" w:right="4540"/>
      </w:pPr>
      <w:r>
        <w:t>49 White Street, Cambridge, MA 02140 (Porter Square)</w:t>
      </w:r>
    </w:p>
    <w:p w14:paraId="3268B2A6" w14:textId="77777777" w:rsidR="00B63CDD" w:rsidRDefault="00CB4945">
      <w:pPr>
        <w:pStyle w:val="normal0"/>
        <w:spacing w:before="20" w:line="291" w:lineRule="auto"/>
        <w:ind w:left="100" w:right="4540"/>
      </w:pPr>
      <w:r>
        <w:t>699 Mount Auburn Street, Cambridge, MA 02138</w:t>
      </w:r>
    </w:p>
    <w:p w14:paraId="759A5C93" w14:textId="77777777" w:rsidR="00B63CDD" w:rsidRDefault="00CB4945">
      <w:pPr>
        <w:pStyle w:val="normal0"/>
        <w:spacing w:before="1" w:line="291" w:lineRule="auto"/>
        <w:ind w:left="100" w:right="5160"/>
      </w:pPr>
      <w:r>
        <w:t>275 Beacon Street, Somerville, MA 02145 (also other locations, including one near MIT)</w:t>
      </w:r>
    </w:p>
    <w:p w14:paraId="3DDE5E2D" w14:textId="77777777" w:rsidR="00B63CDD" w:rsidRDefault="00CB4945">
      <w:pPr>
        <w:pStyle w:val="normal0"/>
        <w:spacing w:before="1" w:line="291" w:lineRule="auto"/>
        <w:ind w:left="100"/>
      </w:pPr>
      <w:r>
        <w:t xml:space="preserve"> </w:t>
      </w:r>
    </w:p>
    <w:p w14:paraId="16CFB80C" w14:textId="77777777" w:rsidR="00B63CDD" w:rsidRDefault="00CB4945">
      <w:pPr>
        <w:pStyle w:val="normal0"/>
        <w:spacing w:before="1" w:line="291" w:lineRule="auto"/>
        <w:ind w:left="100"/>
      </w:pPr>
      <w:r>
        <w:t>This is a standard supermarket with average prices and lots of locations.</w:t>
      </w:r>
    </w:p>
    <w:p w14:paraId="39D453B7" w14:textId="77777777" w:rsidR="00B63CDD" w:rsidRDefault="00CB4945">
      <w:pPr>
        <w:pStyle w:val="normal0"/>
        <w:spacing w:before="1" w:line="291" w:lineRule="auto"/>
        <w:ind w:left="100"/>
      </w:pPr>
      <w:r>
        <w:t xml:space="preserve"> </w:t>
      </w:r>
    </w:p>
    <w:p w14:paraId="219C6587" w14:textId="77777777" w:rsidR="00B63CDD" w:rsidRDefault="00CB4945">
      <w:pPr>
        <w:pStyle w:val="normal0"/>
        <w:spacing w:before="1" w:line="291" w:lineRule="auto"/>
        <w:ind w:left="100"/>
        <w:rPr>
          <w:b/>
        </w:rPr>
      </w:pPr>
      <w:r>
        <w:rPr>
          <w:b/>
        </w:rPr>
        <w:t>New Deal Fish Market</w:t>
      </w:r>
    </w:p>
    <w:p w14:paraId="07EFC1EA" w14:textId="77777777" w:rsidR="00B63CDD" w:rsidRDefault="00FA76BE">
      <w:pPr>
        <w:pStyle w:val="normal0"/>
        <w:spacing w:before="40" w:line="291" w:lineRule="auto"/>
        <w:ind w:left="100"/>
        <w:rPr>
          <w:u w:val="single"/>
        </w:rPr>
      </w:pPr>
      <w:hyperlink r:id="rId218">
        <w:r w:rsidR="00CB4945">
          <w:rPr>
            <w:u w:val="single"/>
          </w:rPr>
          <w:t>www.newdealfishmarket.com</w:t>
        </w:r>
      </w:hyperlink>
    </w:p>
    <w:p w14:paraId="13EEE7A1" w14:textId="77777777" w:rsidR="00B63CDD" w:rsidRDefault="00CB4945">
      <w:pPr>
        <w:pStyle w:val="normal0"/>
        <w:spacing w:before="20" w:line="291" w:lineRule="auto"/>
        <w:ind w:left="100"/>
      </w:pPr>
      <w:r>
        <w:t>622 Cambridge Street, Cambridge, MA 02141</w:t>
      </w:r>
    </w:p>
    <w:p w14:paraId="4F38D91D" w14:textId="77777777" w:rsidR="00B63CDD" w:rsidRDefault="00CB4945">
      <w:pPr>
        <w:pStyle w:val="normal0"/>
        <w:spacing w:before="1" w:line="291" w:lineRule="auto"/>
        <w:ind w:left="100"/>
      </w:pPr>
      <w:r>
        <w:t xml:space="preserve"> </w:t>
      </w:r>
    </w:p>
    <w:p w14:paraId="52EE0E44" w14:textId="77777777" w:rsidR="00B63CDD" w:rsidRDefault="00CB4945">
      <w:pPr>
        <w:pStyle w:val="normal0"/>
        <w:spacing w:line="291" w:lineRule="auto"/>
        <w:ind w:left="100"/>
      </w:pPr>
      <w:r>
        <w:t>If you’re looking for fresh fish and seafood, this is the place.</w:t>
      </w:r>
    </w:p>
    <w:p w14:paraId="11A633A7" w14:textId="77777777" w:rsidR="00B63CDD" w:rsidRDefault="00CB4945">
      <w:pPr>
        <w:pStyle w:val="normal0"/>
        <w:spacing w:before="1" w:line="291" w:lineRule="auto"/>
        <w:ind w:left="100"/>
      </w:pPr>
      <w:r>
        <w:t xml:space="preserve"> </w:t>
      </w:r>
    </w:p>
    <w:p w14:paraId="30184531" w14:textId="77777777" w:rsidR="00B63CDD" w:rsidRDefault="00CB4945">
      <w:pPr>
        <w:pStyle w:val="normal0"/>
        <w:spacing w:before="80" w:line="291" w:lineRule="auto"/>
        <w:ind w:left="100"/>
        <w:rPr>
          <w:b/>
        </w:rPr>
      </w:pPr>
      <w:r>
        <w:rPr>
          <w:b/>
        </w:rPr>
        <w:t>Russo’s</w:t>
      </w:r>
    </w:p>
    <w:p w14:paraId="2E233322" w14:textId="77777777" w:rsidR="00B63CDD" w:rsidRDefault="00FA76BE">
      <w:pPr>
        <w:pStyle w:val="normal0"/>
        <w:spacing w:before="40" w:line="291" w:lineRule="auto"/>
        <w:ind w:left="100"/>
        <w:rPr>
          <w:u w:val="single"/>
        </w:rPr>
      </w:pPr>
      <w:hyperlink r:id="rId219">
        <w:r w:rsidR="00CB4945">
          <w:rPr>
            <w:u w:val="single"/>
          </w:rPr>
          <w:t>www.russos.com</w:t>
        </w:r>
      </w:hyperlink>
    </w:p>
    <w:p w14:paraId="176D5A06" w14:textId="77777777" w:rsidR="00B63CDD" w:rsidRDefault="00CB4945">
      <w:pPr>
        <w:pStyle w:val="normal0"/>
        <w:spacing w:before="20" w:line="291" w:lineRule="auto"/>
        <w:ind w:left="100"/>
      </w:pPr>
      <w:r>
        <w:t>560 Pleasant St, Watertown MA 02472</w:t>
      </w:r>
    </w:p>
    <w:p w14:paraId="59235445" w14:textId="77777777" w:rsidR="00B63CDD" w:rsidRDefault="00CB4945">
      <w:pPr>
        <w:pStyle w:val="normal0"/>
        <w:spacing w:before="1" w:line="291" w:lineRule="auto"/>
        <w:ind w:left="100"/>
      </w:pPr>
      <w:r>
        <w:t xml:space="preserve"> </w:t>
      </w:r>
    </w:p>
    <w:p w14:paraId="3B64CED5" w14:textId="77777777" w:rsidR="00B63CDD" w:rsidRDefault="00CB4945">
      <w:pPr>
        <w:pStyle w:val="normal0"/>
        <w:spacing w:before="1" w:line="291" w:lineRule="auto"/>
        <w:ind w:left="100" w:right="260"/>
      </w:pPr>
      <w:r>
        <w:t>All kinds of fresh fruits, vegetables, meats, cheeses, pasta, bakery… and also flowers. You need a car to get there but it’s worth visiting.</w:t>
      </w:r>
    </w:p>
    <w:p w14:paraId="255F8D35" w14:textId="77777777" w:rsidR="00B63CDD" w:rsidRDefault="00CB4945">
      <w:pPr>
        <w:pStyle w:val="normal0"/>
        <w:spacing w:before="1" w:line="291" w:lineRule="auto"/>
        <w:ind w:left="100"/>
      </w:pPr>
      <w:r>
        <w:t xml:space="preserve"> </w:t>
      </w:r>
    </w:p>
    <w:p w14:paraId="5DB8FD33" w14:textId="77777777" w:rsidR="00B63CDD" w:rsidRDefault="00CB4945">
      <w:pPr>
        <w:pStyle w:val="normal0"/>
        <w:spacing w:before="1" w:line="291" w:lineRule="auto"/>
        <w:ind w:left="100"/>
        <w:rPr>
          <w:b/>
        </w:rPr>
      </w:pPr>
      <w:r>
        <w:rPr>
          <w:b/>
        </w:rPr>
        <w:t>Costco</w:t>
      </w:r>
    </w:p>
    <w:p w14:paraId="1CD66A4B" w14:textId="77777777" w:rsidR="00B63CDD" w:rsidRDefault="00FA76BE">
      <w:pPr>
        <w:pStyle w:val="normal0"/>
        <w:spacing w:before="40" w:line="291" w:lineRule="auto"/>
        <w:ind w:left="100"/>
        <w:rPr>
          <w:u w:val="single"/>
        </w:rPr>
      </w:pPr>
      <w:hyperlink r:id="rId220">
        <w:r w:rsidR="00CB4945">
          <w:rPr>
            <w:u w:val="single"/>
          </w:rPr>
          <w:t>www.costco.com</w:t>
        </w:r>
      </w:hyperlink>
    </w:p>
    <w:p w14:paraId="68B86DC6" w14:textId="77777777" w:rsidR="00B63CDD" w:rsidRDefault="00CB4945">
      <w:pPr>
        <w:pStyle w:val="normal0"/>
        <w:spacing w:before="20" w:line="291" w:lineRule="auto"/>
        <w:ind w:left="100" w:right="5860"/>
      </w:pPr>
      <w:r>
        <w:t>2 Mystic View Road, Everett, MA 02149 71 Second Avenue, Waltham, MA 02451</w:t>
      </w:r>
    </w:p>
    <w:p w14:paraId="06583D6B" w14:textId="77777777" w:rsidR="00B63CDD" w:rsidRDefault="00CB4945">
      <w:pPr>
        <w:pStyle w:val="normal0"/>
        <w:spacing w:before="1" w:line="291" w:lineRule="auto"/>
        <w:ind w:left="100"/>
      </w:pPr>
      <w:r>
        <w:t xml:space="preserve"> </w:t>
      </w:r>
    </w:p>
    <w:p w14:paraId="0238E859" w14:textId="77777777" w:rsidR="00B63CDD" w:rsidRDefault="00CB4945">
      <w:pPr>
        <w:pStyle w:val="normal0"/>
        <w:spacing w:before="1" w:line="291" w:lineRule="auto"/>
        <w:ind w:left="100" w:right="100"/>
      </w:pPr>
      <w:r>
        <w:t>To shop at Costco, you must purchase an annual membership card. In addition to food, Costco carries clothing, electronics, and household supplies. Most things are sold in bulk quantities, and prices are low. It is possible, but not easy, to get to Costco by public transport; going by car is both easier and quicker.</w:t>
      </w:r>
    </w:p>
    <w:p w14:paraId="5C3653D4" w14:textId="77777777" w:rsidR="00B63CDD" w:rsidRDefault="00CB4945">
      <w:pPr>
        <w:pStyle w:val="normal0"/>
        <w:spacing w:before="1" w:line="291" w:lineRule="auto"/>
        <w:ind w:left="100"/>
      </w:pPr>
      <w:r>
        <w:t xml:space="preserve"> </w:t>
      </w:r>
    </w:p>
    <w:p w14:paraId="2B3AE062" w14:textId="77777777" w:rsidR="00B63CDD" w:rsidRDefault="00CB4945">
      <w:pPr>
        <w:pStyle w:val="normal0"/>
        <w:spacing w:before="1" w:line="291" w:lineRule="auto"/>
        <w:ind w:left="100"/>
        <w:rPr>
          <w:b/>
        </w:rPr>
      </w:pPr>
      <w:r>
        <w:rPr>
          <w:b/>
        </w:rPr>
        <w:t>Food from other countries</w:t>
      </w:r>
    </w:p>
    <w:p w14:paraId="0CBEDD75" w14:textId="77777777" w:rsidR="00B63CDD" w:rsidRDefault="00CB4945">
      <w:pPr>
        <w:pStyle w:val="normal0"/>
        <w:spacing w:before="1" w:line="291" w:lineRule="auto"/>
        <w:ind w:left="100"/>
      </w:pPr>
      <w:r>
        <w:t>·</w:t>
      </w:r>
      <w:r>
        <w:rPr>
          <w:rFonts w:ascii="Times New Roman" w:eastAsia="Times New Roman" w:hAnsi="Times New Roman" w:cs="Times New Roman"/>
          <w:sz w:val="14"/>
          <w:szCs w:val="14"/>
        </w:rPr>
        <w:t xml:space="preserve">          </w:t>
      </w:r>
      <w:r>
        <w:t>Chinese: Chinatown (109 Lincoln St, Boston, MA 02111)</w:t>
      </w:r>
    </w:p>
    <w:p w14:paraId="11427A6B" w14:textId="77777777" w:rsidR="00B63CDD" w:rsidRDefault="00CB4945">
      <w:pPr>
        <w:pStyle w:val="normal0"/>
        <w:spacing w:before="1" w:line="291" w:lineRule="auto"/>
        <w:ind w:left="1540" w:hanging="480"/>
      </w:pPr>
      <w:r>
        <w:t>·</w:t>
      </w:r>
      <w:r>
        <w:rPr>
          <w:rFonts w:ascii="Times New Roman" w:eastAsia="Times New Roman" w:hAnsi="Times New Roman" w:cs="Times New Roman"/>
          <w:sz w:val="14"/>
          <w:szCs w:val="14"/>
        </w:rPr>
        <w:t xml:space="preserve">          </w:t>
      </w:r>
      <w:r>
        <w:t>Korean: H Mart (581 Massachusetts Ave, Cambridge, MA 02139)</w:t>
      </w:r>
    </w:p>
    <w:p w14:paraId="3E5F1517" w14:textId="77777777" w:rsidR="00B63CDD" w:rsidRDefault="00CB4945">
      <w:pPr>
        <w:pStyle w:val="normal0"/>
        <w:spacing w:before="240" w:line="291" w:lineRule="auto"/>
        <w:ind w:left="100"/>
        <w:rPr>
          <w:b/>
          <w:sz w:val="26"/>
          <w:szCs w:val="26"/>
        </w:rPr>
      </w:pPr>
      <w:r>
        <w:rPr>
          <w:b/>
          <w:sz w:val="26"/>
          <w:szCs w:val="26"/>
        </w:rPr>
        <w:t>Clothing and Shoe Shopping</w:t>
      </w:r>
    </w:p>
    <w:p w14:paraId="60B8F25D" w14:textId="77777777" w:rsidR="00B63CDD" w:rsidRDefault="00CB4945">
      <w:pPr>
        <w:pStyle w:val="normal0"/>
        <w:spacing w:before="40" w:line="291" w:lineRule="auto"/>
        <w:ind w:left="100"/>
      </w:pPr>
      <w:r>
        <w:t>(Some inexpensive options suggested by our members – check store websites for other locations)</w:t>
      </w:r>
    </w:p>
    <w:p w14:paraId="3236BFEA" w14:textId="77777777" w:rsidR="00B63CDD" w:rsidRDefault="00CB4945">
      <w:pPr>
        <w:pStyle w:val="normal0"/>
        <w:spacing w:before="1" w:line="291" w:lineRule="auto"/>
        <w:ind w:left="100"/>
      </w:pPr>
      <w:r>
        <w:t xml:space="preserve"> </w:t>
      </w:r>
    </w:p>
    <w:p w14:paraId="796D3D96" w14:textId="77777777" w:rsidR="00B63CDD" w:rsidRDefault="00CB4945">
      <w:pPr>
        <w:pStyle w:val="normal0"/>
        <w:spacing w:line="291" w:lineRule="auto"/>
        <w:ind w:left="100"/>
        <w:rPr>
          <w:b/>
        </w:rPr>
      </w:pPr>
      <w:r>
        <w:rPr>
          <w:b/>
        </w:rPr>
        <w:t>H&amp;M</w:t>
      </w:r>
    </w:p>
    <w:p w14:paraId="6EE08B91" w14:textId="77777777" w:rsidR="00B63CDD" w:rsidRDefault="00FA76BE">
      <w:pPr>
        <w:pStyle w:val="normal0"/>
        <w:spacing w:before="40" w:line="291" w:lineRule="auto"/>
        <w:ind w:left="100"/>
        <w:rPr>
          <w:u w:val="single"/>
        </w:rPr>
      </w:pPr>
      <w:hyperlink r:id="rId221">
        <w:r w:rsidR="00CB4945">
          <w:rPr>
            <w:u w:val="single"/>
          </w:rPr>
          <w:t>http://www.hm.com/us/</w:t>
        </w:r>
      </w:hyperlink>
    </w:p>
    <w:p w14:paraId="37571F0E" w14:textId="77777777" w:rsidR="00B63CDD" w:rsidRDefault="00CB4945">
      <w:pPr>
        <w:pStyle w:val="normal0"/>
        <w:spacing w:before="1" w:line="291" w:lineRule="auto"/>
        <w:ind w:left="100"/>
      </w:pPr>
      <w:r>
        <w:t>·</w:t>
      </w:r>
      <w:r>
        <w:rPr>
          <w:rFonts w:ascii="Times New Roman" w:eastAsia="Times New Roman" w:hAnsi="Times New Roman" w:cs="Times New Roman"/>
          <w:sz w:val="14"/>
          <w:szCs w:val="14"/>
        </w:rPr>
        <w:t xml:space="preserve">          </w:t>
      </w:r>
      <w:r>
        <w:t xml:space="preserve">Downtown Crossing: 350 Washington St., Boston </w:t>
      </w:r>
      <w:proofErr w:type="gramStart"/>
      <w:r>
        <w:t>·</w:t>
      </w:r>
      <w:r>
        <w:rPr>
          <w:rFonts w:ascii="Times New Roman" w:eastAsia="Times New Roman" w:hAnsi="Times New Roman" w:cs="Times New Roman"/>
          <w:sz w:val="14"/>
          <w:szCs w:val="14"/>
        </w:rPr>
        <w:t xml:space="preserve">          </w:t>
      </w:r>
      <w:r>
        <w:t>100</w:t>
      </w:r>
      <w:proofErr w:type="gramEnd"/>
      <w:r>
        <w:t xml:space="preserve"> Newbury Street, Boston ·</w:t>
      </w:r>
      <w:r>
        <w:rPr>
          <w:rFonts w:ascii="Times New Roman" w:eastAsia="Times New Roman" w:hAnsi="Times New Roman" w:cs="Times New Roman"/>
          <w:sz w:val="14"/>
          <w:szCs w:val="14"/>
        </w:rPr>
        <w:t xml:space="preserve">          </w:t>
      </w:r>
      <w:r>
        <w:t>Cambridgeside Galleria, 100 Cambridgeside Place, Cambridge</w:t>
      </w:r>
    </w:p>
    <w:p w14:paraId="244F2CC9" w14:textId="77777777" w:rsidR="00B63CDD" w:rsidRDefault="00CB4945">
      <w:pPr>
        <w:pStyle w:val="normal0"/>
        <w:spacing w:before="200" w:line="291" w:lineRule="auto"/>
        <w:ind w:left="100"/>
        <w:rPr>
          <w:b/>
        </w:rPr>
      </w:pPr>
      <w:r>
        <w:rPr>
          <w:b/>
        </w:rPr>
        <w:t>Payless Shoes</w:t>
      </w:r>
    </w:p>
    <w:p w14:paraId="0C75E68D" w14:textId="77777777" w:rsidR="00B63CDD" w:rsidRDefault="00FA76BE">
      <w:pPr>
        <w:pStyle w:val="normal0"/>
        <w:spacing w:before="40" w:line="291" w:lineRule="auto"/>
        <w:ind w:left="100"/>
        <w:rPr>
          <w:u w:val="single"/>
        </w:rPr>
      </w:pPr>
      <w:hyperlink r:id="rId222">
        <w:r w:rsidR="00CB4945">
          <w:rPr>
            <w:u w:val="single"/>
          </w:rPr>
          <w:t>www.payless.com</w:t>
        </w:r>
      </w:hyperlink>
    </w:p>
    <w:p w14:paraId="221A664C" w14:textId="77777777" w:rsidR="00B63CDD" w:rsidRDefault="00CB4945">
      <w:pPr>
        <w:pStyle w:val="normal0"/>
        <w:spacing w:before="1" w:line="291" w:lineRule="auto"/>
        <w:ind w:left="100"/>
        <w:rPr>
          <w:b/>
        </w:rPr>
      </w:pPr>
      <w:r>
        <w:t>·</w:t>
      </w:r>
      <w:r>
        <w:rPr>
          <w:rFonts w:ascii="Times New Roman" w:eastAsia="Times New Roman" w:hAnsi="Times New Roman" w:cs="Times New Roman"/>
          <w:sz w:val="14"/>
          <w:szCs w:val="14"/>
        </w:rPr>
        <w:t xml:space="preserve">          </w:t>
      </w:r>
      <w:r>
        <w:t xml:space="preserve">Watertown Mall, 550 Arsenal St, Watertown </w:t>
      </w:r>
      <w:proofErr w:type="gramStart"/>
      <w:r>
        <w:t>·</w:t>
      </w:r>
      <w:r>
        <w:rPr>
          <w:rFonts w:ascii="Times New Roman" w:eastAsia="Times New Roman" w:hAnsi="Times New Roman" w:cs="Times New Roman"/>
          <w:sz w:val="14"/>
          <w:szCs w:val="14"/>
        </w:rPr>
        <w:t xml:space="preserve">          </w:t>
      </w:r>
      <w:r>
        <w:t>Cambridgeside</w:t>
      </w:r>
      <w:proofErr w:type="gramEnd"/>
      <w:r>
        <w:t xml:space="preserve"> Galleria, 100 Cambridgeside Place Cambridge ·</w:t>
      </w:r>
      <w:r>
        <w:rPr>
          <w:rFonts w:ascii="Times New Roman" w:eastAsia="Times New Roman" w:hAnsi="Times New Roman" w:cs="Times New Roman"/>
          <w:sz w:val="14"/>
          <w:szCs w:val="14"/>
        </w:rPr>
        <w:t xml:space="preserve">          </w:t>
      </w:r>
      <w:r>
        <w:t xml:space="preserve">Central Square: 599 Massachusetts Ave, Cambridge   </w:t>
      </w:r>
      <w:r>
        <w:rPr>
          <w:b/>
        </w:rPr>
        <w:t xml:space="preserve"> T.J. Maxx</w:t>
      </w:r>
    </w:p>
    <w:p w14:paraId="69D3387D" w14:textId="77777777" w:rsidR="00B63CDD" w:rsidRDefault="00FA76BE">
      <w:pPr>
        <w:pStyle w:val="normal0"/>
        <w:spacing w:before="40" w:line="291" w:lineRule="auto"/>
        <w:ind w:left="100"/>
        <w:rPr>
          <w:u w:val="single"/>
        </w:rPr>
      </w:pPr>
      <w:hyperlink r:id="rId223">
        <w:r w:rsidR="00CB4945">
          <w:rPr>
            <w:u w:val="single"/>
          </w:rPr>
          <w:t>www.tjmaxx.com</w:t>
        </w:r>
      </w:hyperlink>
    </w:p>
    <w:p w14:paraId="672B0D2B" w14:textId="77777777" w:rsidR="00B63CDD" w:rsidRDefault="00CB4945">
      <w:pPr>
        <w:pStyle w:val="normal0"/>
        <w:spacing w:before="1" w:line="291" w:lineRule="auto"/>
        <w:ind w:left="100"/>
      </w:pPr>
      <w:r>
        <w:t>·</w:t>
      </w:r>
      <w:r>
        <w:rPr>
          <w:rFonts w:ascii="Times New Roman" w:eastAsia="Times New Roman" w:hAnsi="Times New Roman" w:cs="Times New Roman"/>
          <w:sz w:val="14"/>
          <w:szCs w:val="14"/>
        </w:rPr>
        <w:t xml:space="preserve">          </w:t>
      </w:r>
      <w:r>
        <w:t xml:space="preserve">Downtown Crossing, 350 Washington Street, Boston </w:t>
      </w:r>
      <w:proofErr w:type="gramStart"/>
      <w:r>
        <w:t>·</w:t>
      </w:r>
      <w:r>
        <w:rPr>
          <w:rFonts w:ascii="Times New Roman" w:eastAsia="Times New Roman" w:hAnsi="Times New Roman" w:cs="Times New Roman"/>
          <w:sz w:val="14"/>
          <w:szCs w:val="14"/>
        </w:rPr>
        <w:t xml:space="preserve">          </w:t>
      </w:r>
      <w:r>
        <w:t>Fresh</w:t>
      </w:r>
      <w:proofErr w:type="gramEnd"/>
      <w:r>
        <w:t xml:space="preserve"> Pond Shopping Center, 198 Alewife Parkway, Cambridge ·</w:t>
      </w:r>
      <w:r>
        <w:rPr>
          <w:rFonts w:ascii="Times New Roman" w:eastAsia="Times New Roman" w:hAnsi="Times New Roman" w:cs="Times New Roman"/>
          <w:sz w:val="14"/>
          <w:szCs w:val="14"/>
        </w:rPr>
        <w:t xml:space="preserve">          </w:t>
      </w:r>
      <w:r>
        <w:t>Cambridgeside Galleria, 100 Cambridgeside Place Cambridge</w:t>
      </w:r>
    </w:p>
    <w:p w14:paraId="79A50AD3" w14:textId="77777777" w:rsidR="00B63CDD" w:rsidRDefault="00CB4945">
      <w:pPr>
        <w:pStyle w:val="normal0"/>
        <w:spacing w:before="200" w:line="291" w:lineRule="auto"/>
        <w:ind w:left="100"/>
        <w:rPr>
          <w:b/>
        </w:rPr>
      </w:pPr>
      <w:r>
        <w:rPr>
          <w:b/>
        </w:rPr>
        <w:t>Marshalls</w:t>
      </w:r>
    </w:p>
    <w:p w14:paraId="4B9D498C" w14:textId="77777777" w:rsidR="00B63CDD" w:rsidRDefault="00FA76BE">
      <w:pPr>
        <w:pStyle w:val="normal0"/>
        <w:spacing w:before="40" w:line="291" w:lineRule="auto"/>
        <w:ind w:left="100"/>
        <w:rPr>
          <w:u w:val="single"/>
        </w:rPr>
      </w:pPr>
      <w:hyperlink r:id="rId224">
        <w:r w:rsidR="00CB4945">
          <w:rPr>
            <w:u w:val="single"/>
          </w:rPr>
          <w:t>www.marshallsonline.com</w:t>
        </w:r>
      </w:hyperlink>
    </w:p>
    <w:p w14:paraId="6C1B544D" w14:textId="77777777" w:rsidR="00B63CDD" w:rsidRDefault="00CB4945">
      <w:pPr>
        <w:pStyle w:val="normal0"/>
        <w:spacing w:before="1" w:line="291" w:lineRule="auto"/>
        <w:ind w:left="100"/>
      </w:pPr>
      <w:r>
        <w:t>·</w:t>
      </w:r>
      <w:r>
        <w:rPr>
          <w:rFonts w:ascii="Times New Roman" w:eastAsia="Times New Roman" w:hAnsi="Times New Roman" w:cs="Times New Roman"/>
          <w:sz w:val="14"/>
          <w:szCs w:val="14"/>
        </w:rPr>
        <w:t xml:space="preserve">          </w:t>
      </w:r>
      <w:r>
        <w:t xml:space="preserve">Downtown Crossing, 350 Washington Street, Boston </w:t>
      </w:r>
      <w:proofErr w:type="gramStart"/>
      <w:r>
        <w:t>·</w:t>
      </w:r>
      <w:r>
        <w:rPr>
          <w:rFonts w:ascii="Times New Roman" w:eastAsia="Times New Roman" w:hAnsi="Times New Roman" w:cs="Times New Roman"/>
          <w:sz w:val="14"/>
          <w:szCs w:val="14"/>
        </w:rPr>
        <w:t xml:space="preserve">          </w:t>
      </w:r>
      <w:r>
        <w:t>500</w:t>
      </w:r>
      <w:proofErr w:type="gramEnd"/>
      <w:r>
        <w:t xml:space="preserve"> Boylston Street, Boston ·</w:t>
      </w:r>
      <w:r>
        <w:rPr>
          <w:rFonts w:ascii="Times New Roman" w:eastAsia="Times New Roman" w:hAnsi="Times New Roman" w:cs="Times New Roman"/>
          <w:sz w:val="14"/>
          <w:szCs w:val="14"/>
        </w:rPr>
        <w:t xml:space="preserve">          </w:t>
      </w:r>
      <w:r>
        <w:t>Arsenal Mall, 455 Arsenal Street, Watertown</w:t>
      </w:r>
    </w:p>
    <w:p w14:paraId="6F7E0302" w14:textId="77777777" w:rsidR="00B63CDD" w:rsidRDefault="00CB4945">
      <w:pPr>
        <w:pStyle w:val="normal0"/>
        <w:spacing w:before="1" w:line="291" w:lineRule="auto"/>
        <w:ind w:left="100"/>
      </w:pPr>
      <w:bookmarkStart w:id="100" w:name="_quknhrk4pymb" w:colFirst="0" w:colLast="0"/>
      <w:bookmarkEnd w:id="100"/>
      <w:r>
        <w:t xml:space="preserve"> </w:t>
      </w:r>
    </w:p>
    <w:p w14:paraId="50465970" w14:textId="77777777" w:rsidR="00B63CDD" w:rsidRDefault="00CB4945">
      <w:pPr>
        <w:pStyle w:val="normal0"/>
        <w:spacing w:before="80" w:line="291" w:lineRule="auto"/>
        <w:ind w:left="140"/>
        <w:rPr>
          <w:b/>
        </w:rPr>
      </w:pPr>
      <w:r>
        <w:rPr>
          <w:b/>
        </w:rPr>
        <w:t>Wrentham Village Premium Outlets</w:t>
      </w:r>
    </w:p>
    <w:p w14:paraId="35E20550" w14:textId="77777777" w:rsidR="00B63CDD" w:rsidRDefault="00FA76BE">
      <w:pPr>
        <w:pStyle w:val="normal0"/>
        <w:spacing w:before="40" w:line="291" w:lineRule="auto"/>
        <w:ind w:left="140"/>
        <w:rPr>
          <w:u w:val="single"/>
        </w:rPr>
      </w:pPr>
      <w:hyperlink r:id="rId225">
        <w:r w:rsidR="00CB4945">
          <w:rPr>
            <w:u w:val="single"/>
          </w:rPr>
          <w:t>www.premiumoutlets.com</w:t>
        </w:r>
      </w:hyperlink>
    </w:p>
    <w:p w14:paraId="3AF2AFEB" w14:textId="77777777" w:rsidR="00B63CDD" w:rsidRDefault="00CB4945">
      <w:pPr>
        <w:pStyle w:val="normal0"/>
        <w:spacing w:before="20" w:line="291" w:lineRule="auto"/>
        <w:ind w:left="140"/>
      </w:pPr>
      <w:r>
        <w:t>1 Premium Outlet Boulevard, Wrentham, MA 02093</w:t>
      </w:r>
    </w:p>
    <w:p w14:paraId="0B53ACC1" w14:textId="77777777" w:rsidR="00B63CDD" w:rsidRDefault="00CB4945">
      <w:pPr>
        <w:pStyle w:val="normal0"/>
        <w:spacing w:before="20" w:line="291" w:lineRule="auto"/>
        <w:ind w:left="140"/>
      </w:pPr>
      <w:r>
        <w:t>(</w:t>
      </w:r>
      <w:proofErr w:type="gramStart"/>
      <w:r>
        <w:t>outside</w:t>
      </w:r>
      <w:proofErr w:type="gramEnd"/>
      <w:r>
        <w:t xml:space="preserve"> Boston, almost an hour’s drive from Cambridge)</w:t>
      </w:r>
    </w:p>
    <w:p w14:paraId="24172E8C" w14:textId="77777777" w:rsidR="00B63CDD" w:rsidRDefault="00CB4945">
      <w:pPr>
        <w:pStyle w:val="normal0"/>
        <w:spacing w:before="1" w:line="291" w:lineRule="auto"/>
        <w:ind w:left="100"/>
      </w:pPr>
      <w:r>
        <w:t xml:space="preserve"> </w:t>
      </w:r>
    </w:p>
    <w:p w14:paraId="286180CF" w14:textId="77777777" w:rsidR="00B63CDD" w:rsidRDefault="00CB4945">
      <w:pPr>
        <w:pStyle w:val="normal0"/>
        <w:spacing w:line="291" w:lineRule="auto"/>
        <w:ind w:left="140"/>
        <w:rPr>
          <w:b/>
          <w:sz w:val="26"/>
          <w:szCs w:val="26"/>
        </w:rPr>
      </w:pPr>
      <w:r>
        <w:rPr>
          <w:b/>
          <w:sz w:val="26"/>
          <w:szCs w:val="26"/>
        </w:rPr>
        <w:t>Charity Shops</w:t>
      </w:r>
    </w:p>
    <w:p w14:paraId="3F9757C5" w14:textId="77777777" w:rsidR="00B63CDD" w:rsidRDefault="00CB4945">
      <w:pPr>
        <w:pStyle w:val="normal0"/>
        <w:spacing w:before="40" w:line="291" w:lineRule="auto"/>
        <w:ind w:left="140" w:right="160"/>
      </w:pPr>
      <w:r>
        <w:t>There are several charity/thrift shops in Cambridge. These are great places to pick up cheap clothes, crockery (plates, bowls, mugs, glasses) and other household items (furniture, clothes hangers, books etc). Many of these places will also take donations, so when you move back home you can donate your household goods to them.</w:t>
      </w:r>
    </w:p>
    <w:p w14:paraId="2C0F00DA" w14:textId="77777777" w:rsidR="00B63CDD" w:rsidRDefault="00CB4945">
      <w:pPr>
        <w:pStyle w:val="normal0"/>
        <w:spacing w:before="1" w:line="291" w:lineRule="auto"/>
        <w:ind w:left="100"/>
      </w:pPr>
      <w:r>
        <w:t xml:space="preserve"> </w:t>
      </w:r>
    </w:p>
    <w:p w14:paraId="56A06E54" w14:textId="77777777" w:rsidR="00B63CDD" w:rsidRDefault="00CB4945">
      <w:pPr>
        <w:pStyle w:val="normal0"/>
        <w:spacing w:before="1" w:line="291" w:lineRule="auto"/>
        <w:ind w:left="140"/>
        <w:rPr>
          <w:b/>
        </w:rPr>
      </w:pPr>
      <w:r>
        <w:rPr>
          <w:b/>
        </w:rPr>
        <w:t>Charity Shops</w:t>
      </w:r>
    </w:p>
    <w:p w14:paraId="63B58320" w14:textId="77777777" w:rsidR="00B63CDD" w:rsidRDefault="00CB4945">
      <w:pPr>
        <w:pStyle w:val="normal0"/>
        <w:spacing w:before="1" w:line="291" w:lineRule="auto"/>
        <w:ind w:left="100"/>
      </w:pPr>
      <w:r>
        <w:t xml:space="preserve"> </w:t>
      </w:r>
    </w:p>
    <w:p w14:paraId="45745112" w14:textId="77777777" w:rsidR="00B63CDD" w:rsidRDefault="00CB4945">
      <w:pPr>
        <w:pStyle w:val="normal0"/>
        <w:spacing w:before="1" w:line="291" w:lineRule="auto"/>
        <w:ind w:left="100"/>
      </w:pPr>
      <w:bookmarkStart w:id="101" w:name="_n3zj6dvc1lbe" w:colFirst="0" w:colLast="0"/>
      <w:bookmarkEnd w:id="101"/>
      <w:r>
        <w:t>·</w:t>
      </w:r>
      <w:r>
        <w:rPr>
          <w:rFonts w:ascii="Times New Roman" w:eastAsia="Times New Roman" w:hAnsi="Times New Roman" w:cs="Times New Roman"/>
          <w:sz w:val="14"/>
          <w:szCs w:val="14"/>
        </w:rPr>
        <w:t xml:space="preserve">          </w:t>
      </w:r>
      <w:r>
        <w:t xml:space="preserve">Christ Church Thrift Shop (17 Farwell Pl, Cambridge – Harvard Square) </w:t>
      </w:r>
      <w:proofErr w:type="gramStart"/>
      <w:r>
        <w:t>·</w:t>
      </w:r>
      <w:r>
        <w:rPr>
          <w:rFonts w:ascii="Times New Roman" w:eastAsia="Times New Roman" w:hAnsi="Times New Roman" w:cs="Times New Roman"/>
          <w:sz w:val="14"/>
          <w:szCs w:val="14"/>
        </w:rPr>
        <w:t xml:space="preserve">          </w:t>
      </w:r>
      <w:r>
        <w:t>The</w:t>
      </w:r>
      <w:proofErr w:type="gramEnd"/>
      <w:r>
        <w:t xml:space="preserve"> Goodwill Store:</w:t>
      </w:r>
      <w:hyperlink r:id="rId226">
        <w:r>
          <w:t xml:space="preserve"> www.goodwillmass.org/</w:t>
        </w:r>
      </w:hyperlink>
      <w:r>
        <w:t xml:space="preserve"> 520 Massachusetts Ave, Cambridge – Central Square 230 Elm St, Somerville – Davis Square</w:t>
      </w:r>
    </w:p>
    <w:p w14:paraId="1A56EF57" w14:textId="77777777" w:rsidR="00B63CDD" w:rsidRDefault="00CB4945">
      <w:pPr>
        <w:pStyle w:val="normal0"/>
        <w:spacing w:before="1" w:line="291" w:lineRule="auto"/>
        <w:ind w:left="100"/>
      </w:pPr>
      <w:bookmarkStart w:id="102" w:name="_4aqh8ic8jtul" w:colFirst="0" w:colLast="0"/>
      <w:bookmarkEnd w:id="102"/>
      <w:r>
        <w:t xml:space="preserve"> </w:t>
      </w:r>
    </w:p>
    <w:p w14:paraId="1428A13E" w14:textId="77777777" w:rsidR="00B63CDD" w:rsidRDefault="00CB4945">
      <w:pPr>
        <w:pStyle w:val="normal0"/>
        <w:spacing w:before="1" w:line="291" w:lineRule="auto"/>
        <w:ind w:left="140"/>
        <w:rPr>
          <w:b/>
        </w:rPr>
      </w:pPr>
      <w:r>
        <w:rPr>
          <w:b/>
        </w:rPr>
        <w:t>Places to donate items</w:t>
      </w:r>
    </w:p>
    <w:p w14:paraId="75BE89AF" w14:textId="77777777" w:rsidR="00B63CDD" w:rsidRDefault="00CB4945">
      <w:pPr>
        <w:pStyle w:val="normal0"/>
        <w:spacing w:before="40" w:line="291" w:lineRule="auto"/>
        <w:ind w:left="140"/>
        <w:rPr>
          <w:u w:val="single"/>
        </w:rPr>
      </w:pPr>
      <w:proofErr w:type="gramStart"/>
      <w:r>
        <w:t>On the Rise, a day shelter in Cambridge for homeless women and women in transition.</w:t>
      </w:r>
      <w:proofErr w:type="gramEnd"/>
      <w:r>
        <w:t xml:space="preserve"> They are often looking for household items to help women who are transitioning into permanent housing.</w:t>
      </w:r>
      <w:hyperlink r:id="rId227">
        <w:r>
          <w:t xml:space="preserve"> </w:t>
        </w:r>
      </w:hyperlink>
      <w:hyperlink r:id="rId228">
        <w:r>
          <w:rPr>
            <w:u w:val="single"/>
          </w:rPr>
          <w:t>http://www.ontherise.org/</w:t>
        </w:r>
      </w:hyperlink>
    </w:p>
    <w:p w14:paraId="29B4E753" w14:textId="77777777" w:rsidR="00B63CDD" w:rsidRDefault="00CB4945">
      <w:pPr>
        <w:pStyle w:val="normal0"/>
        <w:spacing w:before="1" w:line="291" w:lineRule="auto"/>
        <w:ind w:left="100"/>
      </w:pPr>
      <w:r>
        <w:t xml:space="preserve"> </w:t>
      </w:r>
    </w:p>
    <w:p w14:paraId="1C1B3299" w14:textId="77777777" w:rsidR="00B63CDD" w:rsidRDefault="00CB4945">
      <w:pPr>
        <w:pStyle w:val="normal0"/>
        <w:spacing w:before="60" w:line="291" w:lineRule="auto"/>
        <w:ind w:left="140" w:right="160"/>
        <w:rPr>
          <w:u w:val="single"/>
        </w:rPr>
      </w:pPr>
      <w:proofErr w:type="gramStart"/>
      <w:r>
        <w:t>Boomerangs in Jamaica Plain.</w:t>
      </w:r>
      <w:proofErr w:type="gramEnd"/>
      <w:r>
        <w:t xml:space="preserve"> If you have enough furniture, they will come and pick it up. </w:t>
      </w:r>
      <w:proofErr w:type="gramStart"/>
      <w:r>
        <w:t>Boomerangs is</w:t>
      </w:r>
      <w:proofErr w:type="gramEnd"/>
      <w:r>
        <w:t xml:space="preserve"> run by AIDS Action committee, and all proceeds go to support their programming. </w:t>
      </w:r>
      <w:r>
        <w:rPr>
          <w:u w:val="single"/>
        </w:rPr>
        <w:t>http://www.shopboomerangs.org</w:t>
      </w:r>
    </w:p>
    <w:p w14:paraId="5A70CA15" w14:textId="77777777" w:rsidR="00B63CDD" w:rsidRDefault="00CB4945">
      <w:pPr>
        <w:pStyle w:val="normal0"/>
        <w:spacing w:before="1" w:line="291" w:lineRule="auto"/>
        <w:ind w:left="100"/>
      </w:pPr>
      <w:r>
        <w:t xml:space="preserve"> </w:t>
      </w:r>
    </w:p>
    <w:p w14:paraId="340571CE" w14:textId="77777777" w:rsidR="00B63CDD" w:rsidRDefault="00CB4945">
      <w:pPr>
        <w:pStyle w:val="normal0"/>
        <w:spacing w:before="260" w:line="291" w:lineRule="auto"/>
        <w:ind w:left="140"/>
        <w:rPr>
          <w:b/>
          <w:sz w:val="28"/>
          <w:szCs w:val="28"/>
        </w:rPr>
      </w:pPr>
      <w:r>
        <w:rPr>
          <w:b/>
          <w:sz w:val="28"/>
          <w:szCs w:val="28"/>
        </w:rPr>
        <w:t>Restaurants</w:t>
      </w:r>
    </w:p>
    <w:p w14:paraId="4FEBAE12" w14:textId="77777777" w:rsidR="00B63CDD" w:rsidRDefault="00CB4945">
      <w:pPr>
        <w:pStyle w:val="normal0"/>
        <w:spacing w:before="1" w:line="291" w:lineRule="auto"/>
        <w:ind w:left="100"/>
      </w:pPr>
      <w:r>
        <w:t xml:space="preserve"> </w:t>
      </w:r>
    </w:p>
    <w:p w14:paraId="1F81D842" w14:textId="77777777" w:rsidR="00B63CDD" w:rsidRDefault="00CB4945">
      <w:pPr>
        <w:pStyle w:val="normal0"/>
        <w:spacing w:before="60" w:line="291" w:lineRule="auto"/>
        <w:ind w:left="140"/>
        <w:rPr>
          <w:u w:val="single"/>
        </w:rPr>
      </w:pPr>
      <w:r>
        <w:t>(As recommended by our members) Don’t forget to check out Yelp for restaurant reviews:</w:t>
      </w:r>
      <w:hyperlink r:id="rId229">
        <w:r>
          <w:t xml:space="preserve"> </w:t>
        </w:r>
      </w:hyperlink>
      <w:hyperlink r:id="rId230">
        <w:r>
          <w:rPr>
            <w:u w:val="single"/>
          </w:rPr>
          <w:t>http://www.yelp.com/cambridge-ma-us</w:t>
        </w:r>
      </w:hyperlink>
    </w:p>
    <w:p w14:paraId="53522F25" w14:textId="77777777" w:rsidR="00B63CDD" w:rsidRDefault="00CB4945">
      <w:pPr>
        <w:pStyle w:val="normal0"/>
        <w:spacing w:before="1" w:line="291" w:lineRule="auto"/>
        <w:ind w:left="100"/>
      </w:pPr>
      <w:r>
        <w:t xml:space="preserve"> </w:t>
      </w:r>
    </w:p>
    <w:p w14:paraId="12E7901C" w14:textId="77777777" w:rsidR="00B63CDD" w:rsidRDefault="00CB4945">
      <w:pPr>
        <w:pStyle w:val="normal0"/>
        <w:spacing w:before="60" w:line="291" w:lineRule="auto"/>
        <w:ind w:left="140"/>
      </w:pPr>
      <w:r>
        <w:rPr>
          <w:i/>
        </w:rPr>
        <w:t xml:space="preserve">Tipping: </w:t>
      </w:r>
      <w:r>
        <w:t>The standard tip in Cambridge/Boston is 15-20% for a sit-down meal and $1 per drink at the bar.</w:t>
      </w:r>
    </w:p>
    <w:p w14:paraId="58904AB4" w14:textId="77777777" w:rsidR="00B63CDD" w:rsidRDefault="00CB4945">
      <w:pPr>
        <w:pStyle w:val="normal0"/>
        <w:spacing w:before="1" w:line="291" w:lineRule="auto"/>
        <w:ind w:left="100"/>
      </w:pPr>
      <w:r>
        <w:t xml:space="preserve"> </w:t>
      </w:r>
    </w:p>
    <w:p w14:paraId="328EAEA3" w14:textId="77777777" w:rsidR="00B63CDD" w:rsidRDefault="00CB4945">
      <w:pPr>
        <w:pStyle w:val="normal0"/>
        <w:spacing w:before="1" w:line="291" w:lineRule="auto"/>
        <w:ind w:left="140"/>
        <w:rPr>
          <w:b/>
          <w:sz w:val="26"/>
          <w:szCs w:val="26"/>
        </w:rPr>
      </w:pPr>
      <w:r>
        <w:rPr>
          <w:b/>
          <w:sz w:val="26"/>
          <w:szCs w:val="26"/>
        </w:rPr>
        <w:t>Food Trucks</w:t>
      </w:r>
    </w:p>
    <w:p w14:paraId="26CE757D" w14:textId="77777777" w:rsidR="00B63CDD" w:rsidRDefault="00CB4945">
      <w:pPr>
        <w:pStyle w:val="normal0"/>
        <w:spacing w:before="40" w:line="291" w:lineRule="auto"/>
        <w:ind w:left="140"/>
        <w:rPr>
          <w:u w:val="single"/>
        </w:rPr>
      </w:pPr>
      <w:r>
        <w:t xml:space="preserve">Food trucks have become a fixture of Cambridge and Boston for lunch. Try fare from local restaurants at (often) cheaper prices. The schedule of food trucks at Harvard can be found here: </w:t>
      </w:r>
      <w:r>
        <w:rPr>
          <w:u w:val="single"/>
        </w:rPr>
        <w:t>http://www.commonspaces.harvard.edu/food-truck-schedule</w:t>
      </w:r>
    </w:p>
    <w:p w14:paraId="597E00D2" w14:textId="77777777" w:rsidR="00B63CDD" w:rsidRDefault="00CB4945">
      <w:pPr>
        <w:pStyle w:val="normal0"/>
        <w:spacing w:before="1" w:line="291" w:lineRule="auto"/>
        <w:ind w:left="100"/>
      </w:pPr>
      <w:r>
        <w:t xml:space="preserve"> </w:t>
      </w:r>
    </w:p>
    <w:p w14:paraId="51F24BE9" w14:textId="77777777" w:rsidR="00B63CDD" w:rsidRDefault="00CB4945">
      <w:pPr>
        <w:pStyle w:val="normal0"/>
        <w:spacing w:line="291" w:lineRule="auto"/>
        <w:ind w:left="140"/>
        <w:rPr>
          <w:b/>
          <w:sz w:val="26"/>
          <w:szCs w:val="26"/>
        </w:rPr>
      </w:pPr>
      <w:r>
        <w:rPr>
          <w:b/>
          <w:sz w:val="26"/>
          <w:szCs w:val="26"/>
        </w:rPr>
        <w:t>Restaurants</w:t>
      </w:r>
    </w:p>
    <w:p w14:paraId="5756F865" w14:textId="77777777" w:rsidR="00B63CDD" w:rsidRDefault="00CB4945">
      <w:pPr>
        <w:pStyle w:val="normal0"/>
        <w:spacing w:before="240" w:line="291" w:lineRule="auto"/>
        <w:ind w:left="140"/>
        <w:rPr>
          <w:b/>
        </w:rPr>
      </w:pPr>
      <w:r>
        <w:rPr>
          <w:b/>
        </w:rPr>
        <w:t>Otto Pizza</w:t>
      </w:r>
    </w:p>
    <w:p w14:paraId="3E8410DC" w14:textId="77777777" w:rsidR="00B63CDD" w:rsidRDefault="00CB4945">
      <w:pPr>
        <w:pStyle w:val="normal0"/>
        <w:spacing w:before="1" w:line="291" w:lineRule="auto"/>
        <w:ind w:left="100"/>
      </w:pPr>
      <w:r>
        <w:t xml:space="preserve">  1432 Massachusetts Ave, Cambridge - Phone: 617-873-0888</w:t>
      </w:r>
    </w:p>
    <w:p w14:paraId="6B879D6A" w14:textId="77777777" w:rsidR="00B63CDD" w:rsidRDefault="00CB4945">
      <w:pPr>
        <w:pStyle w:val="normal0"/>
        <w:spacing w:before="1" w:line="291" w:lineRule="auto"/>
        <w:ind w:left="100"/>
      </w:pPr>
      <w:bookmarkStart w:id="103" w:name="_9q3gxn894w4u" w:colFirst="0" w:colLast="0"/>
      <w:bookmarkEnd w:id="103"/>
      <w:r>
        <w:t xml:space="preserve"> </w:t>
      </w:r>
    </w:p>
    <w:p w14:paraId="4CAECF03" w14:textId="77777777" w:rsidR="00B63CDD" w:rsidRDefault="00CB4945">
      <w:pPr>
        <w:pStyle w:val="normal0"/>
        <w:spacing w:before="80" w:line="291" w:lineRule="auto"/>
        <w:ind w:left="140"/>
        <w:rPr>
          <w:b/>
        </w:rPr>
      </w:pPr>
      <w:r>
        <w:rPr>
          <w:b/>
        </w:rPr>
        <w:t>Le’s Restaurant (Vietnamese soups and more)</w:t>
      </w:r>
    </w:p>
    <w:p w14:paraId="69488852" w14:textId="77777777" w:rsidR="00B63CDD" w:rsidRDefault="00CB4945">
      <w:pPr>
        <w:pStyle w:val="normal0"/>
        <w:spacing w:before="1" w:line="291" w:lineRule="auto"/>
        <w:ind w:left="100"/>
      </w:pPr>
      <w:r>
        <w:t xml:space="preserve">  36 JFK Street, Cambridge, MA 02138 - Phone: 617-864-4100</w:t>
      </w:r>
    </w:p>
    <w:p w14:paraId="1EA290A7" w14:textId="77777777" w:rsidR="00B63CDD" w:rsidRDefault="00CB4945">
      <w:pPr>
        <w:pStyle w:val="normal0"/>
        <w:spacing w:before="1" w:line="291" w:lineRule="auto"/>
        <w:ind w:left="100"/>
      </w:pPr>
      <w:bookmarkStart w:id="104" w:name="_cw2zkvn9q6m7" w:colFirst="0" w:colLast="0"/>
      <w:bookmarkEnd w:id="104"/>
      <w:r>
        <w:t xml:space="preserve"> </w:t>
      </w:r>
    </w:p>
    <w:p w14:paraId="5D94087E" w14:textId="77777777" w:rsidR="00B63CDD" w:rsidRDefault="00CB4945">
      <w:pPr>
        <w:pStyle w:val="normal0"/>
        <w:spacing w:before="1" w:line="291" w:lineRule="auto"/>
        <w:ind w:left="140"/>
        <w:rPr>
          <w:b/>
        </w:rPr>
      </w:pPr>
      <w:r>
        <w:rPr>
          <w:b/>
        </w:rPr>
        <w:t>Border Café (tex-mex and cajón)</w:t>
      </w:r>
    </w:p>
    <w:p w14:paraId="1316C1F6" w14:textId="77777777" w:rsidR="00B63CDD" w:rsidRDefault="00FA76BE">
      <w:pPr>
        <w:pStyle w:val="normal0"/>
        <w:spacing w:before="40" w:line="291" w:lineRule="auto"/>
        <w:ind w:left="140"/>
        <w:rPr>
          <w:u w:val="single"/>
        </w:rPr>
      </w:pPr>
      <w:hyperlink r:id="rId231">
        <w:r w:rsidR="00CB4945">
          <w:rPr>
            <w:u w:val="single"/>
          </w:rPr>
          <w:t>http://www.bordercafe.com</w:t>
        </w:r>
      </w:hyperlink>
    </w:p>
    <w:p w14:paraId="6B1BBB54" w14:textId="77777777" w:rsidR="00B63CDD" w:rsidRDefault="00CB4945">
      <w:pPr>
        <w:pStyle w:val="normal0"/>
        <w:spacing w:before="20" w:line="291" w:lineRule="auto"/>
        <w:ind w:left="140"/>
      </w:pPr>
      <w:r>
        <w:t>32 Church Street, Cambridge - Phone: 617-864-6100</w:t>
      </w:r>
    </w:p>
    <w:p w14:paraId="21EE71DD" w14:textId="77777777" w:rsidR="00B63CDD" w:rsidRDefault="00CB4945">
      <w:pPr>
        <w:pStyle w:val="normal0"/>
        <w:spacing w:before="1" w:line="291" w:lineRule="auto"/>
        <w:ind w:left="100"/>
      </w:pPr>
      <w:r>
        <w:t xml:space="preserve"> </w:t>
      </w:r>
    </w:p>
    <w:p w14:paraId="5392F7F0" w14:textId="77777777" w:rsidR="00B63CDD" w:rsidRDefault="00CB4945">
      <w:pPr>
        <w:pStyle w:val="normal0"/>
        <w:spacing w:before="1" w:line="291" w:lineRule="auto"/>
        <w:ind w:left="140"/>
        <w:rPr>
          <w:b/>
        </w:rPr>
      </w:pPr>
      <w:r>
        <w:rPr>
          <w:b/>
        </w:rPr>
        <w:t>Clover Food Lab (Sandwiches)</w:t>
      </w:r>
    </w:p>
    <w:p w14:paraId="483E850F" w14:textId="77777777" w:rsidR="00B63CDD" w:rsidRDefault="00CB4945">
      <w:pPr>
        <w:pStyle w:val="normal0"/>
        <w:spacing w:before="20" w:line="291" w:lineRule="auto"/>
        <w:ind w:left="140"/>
        <w:rPr>
          <w:u w:val="single"/>
        </w:rPr>
      </w:pPr>
      <w:r>
        <w:rPr>
          <w:u w:val="single"/>
        </w:rPr>
        <w:t>https://www.cloverfoodlab.com</w:t>
      </w:r>
    </w:p>
    <w:p w14:paraId="2183663F" w14:textId="77777777" w:rsidR="00B63CDD" w:rsidRDefault="00CB4945">
      <w:pPr>
        <w:pStyle w:val="normal0"/>
        <w:spacing w:before="1" w:line="291" w:lineRule="auto"/>
        <w:ind w:left="100"/>
      </w:pPr>
      <w:r>
        <w:t xml:space="preserve">  1326 Massachusetts Ave - Phone: 617-395-0240</w:t>
      </w:r>
    </w:p>
    <w:p w14:paraId="48F6318A" w14:textId="77777777" w:rsidR="00B63CDD" w:rsidRDefault="00CB4945">
      <w:pPr>
        <w:pStyle w:val="normal0"/>
        <w:spacing w:before="1" w:line="291" w:lineRule="auto"/>
        <w:ind w:left="100"/>
      </w:pPr>
      <w:bookmarkStart w:id="105" w:name="_uyiszhnfyuuw" w:colFirst="0" w:colLast="0"/>
      <w:bookmarkEnd w:id="105"/>
      <w:r>
        <w:t xml:space="preserve"> </w:t>
      </w:r>
    </w:p>
    <w:p w14:paraId="27D74CE2" w14:textId="77777777" w:rsidR="00B63CDD" w:rsidRDefault="00CB4945">
      <w:pPr>
        <w:pStyle w:val="normal0"/>
        <w:spacing w:line="291" w:lineRule="auto"/>
        <w:ind w:left="140"/>
        <w:rPr>
          <w:b/>
        </w:rPr>
      </w:pPr>
      <w:r>
        <w:rPr>
          <w:b/>
        </w:rPr>
        <w:t>Anna’s Taqueria (Mexican)</w:t>
      </w:r>
    </w:p>
    <w:p w14:paraId="09AD341A" w14:textId="77777777" w:rsidR="00B63CDD" w:rsidRDefault="00FA76BE">
      <w:pPr>
        <w:pStyle w:val="normal0"/>
        <w:spacing w:before="40" w:line="291" w:lineRule="auto"/>
        <w:ind w:left="140"/>
        <w:rPr>
          <w:u w:val="single"/>
        </w:rPr>
      </w:pPr>
      <w:hyperlink r:id="rId232">
        <w:r w:rsidR="00CB4945">
          <w:rPr>
            <w:u w:val="single"/>
          </w:rPr>
          <w:t>www.annastaqueria.com</w:t>
        </w:r>
      </w:hyperlink>
    </w:p>
    <w:p w14:paraId="54B46D2F" w14:textId="77777777" w:rsidR="00B63CDD" w:rsidRDefault="00CB4945">
      <w:pPr>
        <w:pStyle w:val="normal0"/>
        <w:spacing w:before="40" w:line="291" w:lineRule="auto"/>
        <w:ind w:left="140"/>
      </w:pPr>
      <w:r>
        <w:t>1 Porter Square, Cambridge (Porter Square) - Phone: 617-661-8500</w:t>
      </w:r>
    </w:p>
    <w:p w14:paraId="28CD9691" w14:textId="77777777" w:rsidR="00B63CDD" w:rsidRDefault="00CB4945">
      <w:pPr>
        <w:pStyle w:val="normal0"/>
        <w:spacing w:before="40" w:line="291" w:lineRule="auto"/>
        <w:ind w:left="140"/>
      </w:pPr>
      <w:r>
        <w:t>236A Elm Street (Davis Square) - Phone: 617-666-3900</w:t>
      </w:r>
    </w:p>
    <w:p w14:paraId="72160121" w14:textId="77777777" w:rsidR="00B63CDD" w:rsidRDefault="00CB4945">
      <w:pPr>
        <w:pStyle w:val="normal0"/>
        <w:spacing w:before="40" w:line="291" w:lineRule="auto"/>
        <w:ind w:left="140"/>
      </w:pPr>
      <w:r>
        <w:t>446 Harvard Street, Brookline - Phone: 617-277-7111</w:t>
      </w:r>
    </w:p>
    <w:p w14:paraId="513641A1" w14:textId="77777777" w:rsidR="00B63CDD" w:rsidRDefault="00CB4945">
      <w:pPr>
        <w:pStyle w:val="normal0"/>
        <w:spacing w:before="1" w:line="291" w:lineRule="auto"/>
        <w:ind w:left="100"/>
      </w:pPr>
      <w:r>
        <w:t xml:space="preserve"> </w:t>
      </w:r>
    </w:p>
    <w:p w14:paraId="29809408" w14:textId="77777777" w:rsidR="00B63CDD" w:rsidRDefault="00CB4945">
      <w:pPr>
        <w:pStyle w:val="normal0"/>
        <w:spacing w:before="1" w:line="291" w:lineRule="auto"/>
        <w:ind w:left="140"/>
        <w:rPr>
          <w:b/>
        </w:rPr>
      </w:pPr>
      <w:r>
        <w:rPr>
          <w:b/>
        </w:rPr>
        <w:t>Redbones (Barbeque)</w:t>
      </w:r>
    </w:p>
    <w:p w14:paraId="44BBC8E1" w14:textId="77777777" w:rsidR="00B63CDD" w:rsidRDefault="00FA76BE">
      <w:pPr>
        <w:pStyle w:val="normal0"/>
        <w:spacing w:before="40" w:line="291" w:lineRule="auto"/>
        <w:ind w:left="140"/>
        <w:rPr>
          <w:u w:val="single"/>
        </w:rPr>
      </w:pPr>
      <w:hyperlink r:id="rId233">
        <w:r w:rsidR="00CB4945">
          <w:rPr>
            <w:u w:val="single"/>
          </w:rPr>
          <w:t>www.redbones.com</w:t>
        </w:r>
      </w:hyperlink>
    </w:p>
    <w:p w14:paraId="73162EA3" w14:textId="77777777" w:rsidR="00B63CDD" w:rsidRDefault="00CB4945">
      <w:pPr>
        <w:pStyle w:val="normal0"/>
        <w:spacing w:before="20" w:line="291" w:lineRule="auto"/>
        <w:ind w:left="140"/>
      </w:pPr>
      <w:r>
        <w:t>55 Chester Street, Somerville - Phone: (617) 628-2200</w:t>
      </w:r>
    </w:p>
    <w:p w14:paraId="35080752" w14:textId="77777777" w:rsidR="00B63CDD" w:rsidRDefault="00CB4945">
      <w:pPr>
        <w:pStyle w:val="normal0"/>
        <w:spacing w:before="1" w:line="291" w:lineRule="auto"/>
        <w:ind w:left="100"/>
      </w:pPr>
      <w:r>
        <w:t xml:space="preserve"> </w:t>
      </w:r>
    </w:p>
    <w:p w14:paraId="100DA20B" w14:textId="77777777" w:rsidR="00B63CDD" w:rsidRDefault="00CB4945">
      <w:pPr>
        <w:pStyle w:val="normal0"/>
        <w:spacing w:before="1" w:line="291" w:lineRule="auto"/>
        <w:ind w:left="140"/>
        <w:rPr>
          <w:b/>
        </w:rPr>
      </w:pPr>
      <w:r>
        <w:rPr>
          <w:b/>
        </w:rPr>
        <w:t>Café Sushi</w:t>
      </w:r>
    </w:p>
    <w:p w14:paraId="760E3DE2" w14:textId="77777777" w:rsidR="00B63CDD" w:rsidRDefault="00FA76BE">
      <w:pPr>
        <w:pStyle w:val="normal0"/>
        <w:spacing w:before="40" w:line="291" w:lineRule="auto"/>
        <w:ind w:left="140"/>
        <w:rPr>
          <w:u w:val="single"/>
        </w:rPr>
      </w:pPr>
      <w:hyperlink r:id="rId234">
        <w:r w:rsidR="00CB4945">
          <w:rPr>
            <w:u w:val="single"/>
          </w:rPr>
          <w:t>http://cafesushicambridge.com/</w:t>
        </w:r>
      </w:hyperlink>
    </w:p>
    <w:p w14:paraId="1B6908A8" w14:textId="77777777" w:rsidR="00B63CDD" w:rsidRDefault="00CB4945">
      <w:pPr>
        <w:pStyle w:val="normal0"/>
        <w:spacing w:before="20" w:line="291" w:lineRule="auto"/>
        <w:ind w:left="140"/>
      </w:pPr>
      <w:r>
        <w:t>1105 Mass. Ave, Cambridge - Phone: (617) 492-0434</w:t>
      </w:r>
    </w:p>
    <w:p w14:paraId="277DCAC2" w14:textId="77777777" w:rsidR="00B63CDD" w:rsidRDefault="00CB4945">
      <w:pPr>
        <w:pStyle w:val="normal0"/>
        <w:spacing w:before="1" w:line="291" w:lineRule="auto"/>
        <w:ind w:left="100"/>
      </w:pPr>
      <w:r>
        <w:t xml:space="preserve"> </w:t>
      </w:r>
    </w:p>
    <w:p w14:paraId="1FD83105" w14:textId="77777777" w:rsidR="00B63CDD" w:rsidRDefault="00CB4945">
      <w:pPr>
        <w:pStyle w:val="normal0"/>
        <w:spacing w:before="1" w:line="291" w:lineRule="auto"/>
        <w:ind w:left="140"/>
        <w:rPr>
          <w:b/>
        </w:rPr>
      </w:pPr>
      <w:r>
        <w:rPr>
          <w:b/>
        </w:rPr>
        <w:t>Ryles Jazz Club</w:t>
      </w:r>
    </w:p>
    <w:p w14:paraId="43DD5DAA" w14:textId="77777777" w:rsidR="00B63CDD" w:rsidRDefault="00FA76BE">
      <w:pPr>
        <w:pStyle w:val="normal0"/>
        <w:spacing w:before="40" w:line="291" w:lineRule="auto"/>
        <w:ind w:left="140"/>
        <w:rPr>
          <w:u w:val="single"/>
        </w:rPr>
      </w:pPr>
      <w:hyperlink r:id="rId235">
        <w:r w:rsidR="00CB4945">
          <w:rPr>
            <w:u w:val="single"/>
          </w:rPr>
          <w:t>www.rylesjazz.com</w:t>
        </w:r>
      </w:hyperlink>
    </w:p>
    <w:p w14:paraId="1E5F1C39" w14:textId="77777777" w:rsidR="00B63CDD" w:rsidRDefault="00CB4945">
      <w:pPr>
        <w:pStyle w:val="normal0"/>
        <w:spacing w:before="20" w:line="291" w:lineRule="auto"/>
        <w:ind w:left="140" w:right="4280"/>
      </w:pPr>
      <w:r>
        <w:t>212 Hampshire Street, Cambridge – Phone: (617) 876-9330 Very popular Sunday jazz brunch.</w:t>
      </w:r>
    </w:p>
    <w:p w14:paraId="41CA8BE7" w14:textId="77777777" w:rsidR="00B63CDD" w:rsidRDefault="00CB4945">
      <w:pPr>
        <w:pStyle w:val="normal0"/>
        <w:spacing w:before="1" w:line="291" w:lineRule="auto"/>
        <w:ind w:left="100"/>
      </w:pPr>
      <w:r>
        <w:t xml:space="preserve"> </w:t>
      </w:r>
    </w:p>
    <w:p w14:paraId="1265E48D" w14:textId="77777777" w:rsidR="00B63CDD" w:rsidRDefault="00CB4945">
      <w:pPr>
        <w:pStyle w:val="normal0"/>
        <w:spacing w:before="1" w:line="291" w:lineRule="auto"/>
        <w:ind w:left="140"/>
        <w:rPr>
          <w:b/>
        </w:rPr>
      </w:pPr>
      <w:r>
        <w:rPr>
          <w:b/>
        </w:rPr>
        <w:t>Minado (Japanese Seafood Buffet)</w:t>
      </w:r>
    </w:p>
    <w:p w14:paraId="69FDC193" w14:textId="77777777" w:rsidR="00B63CDD" w:rsidRDefault="00FA76BE">
      <w:pPr>
        <w:pStyle w:val="normal0"/>
        <w:spacing w:before="40" w:line="291" w:lineRule="auto"/>
        <w:ind w:left="140"/>
        <w:rPr>
          <w:u w:val="single"/>
        </w:rPr>
      </w:pPr>
      <w:hyperlink r:id="rId236">
        <w:r w:rsidR="00CB4945">
          <w:rPr>
            <w:u w:val="single"/>
          </w:rPr>
          <w:t>www.minado.com</w:t>
        </w:r>
      </w:hyperlink>
    </w:p>
    <w:p w14:paraId="46F801C3" w14:textId="77777777" w:rsidR="00B63CDD" w:rsidRDefault="00CB4945">
      <w:pPr>
        <w:pStyle w:val="normal0"/>
        <w:spacing w:before="20" w:line="291" w:lineRule="auto"/>
        <w:ind w:left="140" w:right="3780"/>
      </w:pPr>
      <w:r>
        <w:t xml:space="preserve">1282 Worcester Road, Natick, MA 01760 – Phone: 508-647-0495 </w:t>
      </w:r>
      <w:proofErr w:type="gramStart"/>
      <w:r>
        <w:t>About</w:t>
      </w:r>
      <w:proofErr w:type="gramEnd"/>
      <w:r>
        <w:t xml:space="preserve"> half an hour’s drive from Cambridge.</w:t>
      </w:r>
    </w:p>
    <w:p w14:paraId="33687C1E" w14:textId="77777777" w:rsidR="00B63CDD" w:rsidRDefault="00CB4945">
      <w:pPr>
        <w:pStyle w:val="normal0"/>
        <w:spacing w:before="1" w:line="291" w:lineRule="auto"/>
        <w:ind w:left="100"/>
      </w:pPr>
      <w:r>
        <w:t xml:space="preserve"> </w:t>
      </w:r>
    </w:p>
    <w:p w14:paraId="4A6E626A" w14:textId="77777777" w:rsidR="00B63CDD" w:rsidRDefault="00CB4945">
      <w:pPr>
        <w:pStyle w:val="normal0"/>
        <w:spacing w:before="1" w:line="291" w:lineRule="auto"/>
        <w:ind w:left="140"/>
        <w:rPr>
          <w:b/>
        </w:rPr>
      </w:pPr>
      <w:r>
        <w:rPr>
          <w:b/>
        </w:rPr>
        <w:t>Shanghai Fresh (Chinese)</w:t>
      </w:r>
    </w:p>
    <w:p w14:paraId="07C25C58" w14:textId="77777777" w:rsidR="00B63CDD" w:rsidRDefault="00CB4945">
      <w:pPr>
        <w:pStyle w:val="normal0"/>
        <w:spacing w:before="1" w:line="291" w:lineRule="auto"/>
        <w:ind w:left="140"/>
        <w:rPr>
          <w:u w:val="single"/>
        </w:rPr>
      </w:pPr>
      <w:r>
        <w:rPr>
          <w:u w:val="single"/>
        </w:rPr>
        <w:t>www.theshanghaifresh.com</w:t>
      </w:r>
    </w:p>
    <w:p w14:paraId="465D5BA8" w14:textId="77777777" w:rsidR="00B63CDD" w:rsidRDefault="00CB4945">
      <w:pPr>
        <w:pStyle w:val="normal0"/>
        <w:spacing w:before="1" w:line="291" w:lineRule="auto"/>
        <w:ind w:left="100"/>
        <w:rPr>
          <w:color w:val="333333"/>
          <w:sz w:val="21"/>
          <w:szCs w:val="21"/>
          <w:highlight w:val="white"/>
        </w:rPr>
      </w:pPr>
      <w:r>
        <w:rPr>
          <w:i/>
        </w:rPr>
        <w:t xml:space="preserve">  </w:t>
      </w:r>
      <w:r>
        <w:t>735 Massachusetts Ave, Cambridge</w:t>
      </w:r>
      <w:r>
        <w:rPr>
          <w:i/>
        </w:rPr>
        <w:t xml:space="preserve"> </w:t>
      </w:r>
      <w:r>
        <w:t xml:space="preserve">- Phone: </w:t>
      </w:r>
      <w:r>
        <w:rPr>
          <w:color w:val="333333"/>
          <w:sz w:val="21"/>
          <w:szCs w:val="21"/>
          <w:highlight w:val="white"/>
        </w:rPr>
        <w:t>(617) 868-8877</w:t>
      </w:r>
    </w:p>
    <w:p w14:paraId="06922502" w14:textId="77777777" w:rsidR="00B63CDD" w:rsidRDefault="00CB4945">
      <w:pPr>
        <w:pStyle w:val="normal0"/>
        <w:spacing w:before="1" w:after="240" w:line="291" w:lineRule="auto"/>
        <w:ind w:left="100"/>
      </w:pPr>
      <w:r>
        <w:t xml:space="preserve"> </w:t>
      </w:r>
    </w:p>
    <w:p w14:paraId="2FA28390" w14:textId="77777777" w:rsidR="00B63CDD" w:rsidRDefault="00CB4945">
      <w:pPr>
        <w:pStyle w:val="normal0"/>
        <w:spacing w:line="291" w:lineRule="auto"/>
        <w:ind w:left="140"/>
        <w:rPr>
          <w:b/>
          <w:sz w:val="26"/>
          <w:szCs w:val="26"/>
        </w:rPr>
      </w:pPr>
      <w:r>
        <w:rPr>
          <w:b/>
          <w:sz w:val="26"/>
          <w:szCs w:val="26"/>
        </w:rPr>
        <w:t>Bakery and Cafe</w:t>
      </w:r>
    </w:p>
    <w:p w14:paraId="089DE9E2" w14:textId="77777777" w:rsidR="00B63CDD" w:rsidRDefault="00CB4945">
      <w:pPr>
        <w:pStyle w:val="normal0"/>
        <w:spacing w:before="1" w:line="291" w:lineRule="auto"/>
        <w:ind w:left="140"/>
      </w:pPr>
      <w:r>
        <w:t xml:space="preserve"> </w:t>
      </w:r>
    </w:p>
    <w:p w14:paraId="2D2229EA" w14:textId="77777777" w:rsidR="00B63CDD" w:rsidRDefault="00CB4945">
      <w:pPr>
        <w:pStyle w:val="normal0"/>
        <w:spacing w:before="1" w:line="291" w:lineRule="auto"/>
        <w:ind w:left="100"/>
        <w:rPr>
          <w:b/>
        </w:rPr>
      </w:pPr>
      <w:r>
        <w:rPr>
          <w:b/>
        </w:rPr>
        <w:t xml:space="preserve">   Tatte Bakery &amp; Café</w:t>
      </w:r>
    </w:p>
    <w:p w14:paraId="12AED34C" w14:textId="77777777" w:rsidR="00B63CDD" w:rsidRDefault="00CB4945">
      <w:pPr>
        <w:pStyle w:val="normal0"/>
        <w:spacing w:before="1" w:line="291" w:lineRule="auto"/>
        <w:ind w:left="100"/>
        <w:rPr>
          <w:u w:val="single"/>
        </w:rPr>
      </w:pPr>
      <w:bookmarkStart w:id="106" w:name="_28tt4whmzlc0" w:colFirst="0" w:colLast="0"/>
      <w:bookmarkEnd w:id="106"/>
      <w:r>
        <w:rPr>
          <w:b/>
        </w:rPr>
        <w:t xml:space="preserve">   </w:t>
      </w:r>
      <w:r>
        <w:rPr>
          <w:u w:val="single"/>
        </w:rPr>
        <w:t>www.tattebakery.com</w:t>
      </w:r>
    </w:p>
    <w:p w14:paraId="57ECC38E" w14:textId="77777777" w:rsidR="00B63CDD" w:rsidRDefault="00CB4945">
      <w:pPr>
        <w:pStyle w:val="normal0"/>
        <w:spacing w:before="1" w:line="291" w:lineRule="auto"/>
        <w:ind w:left="100"/>
      </w:pPr>
      <w:bookmarkStart w:id="107" w:name="_86giqtibnib1" w:colFirst="0" w:colLast="0"/>
      <w:bookmarkEnd w:id="107"/>
      <w:r>
        <w:rPr>
          <w:b/>
        </w:rPr>
        <w:t xml:space="preserve">   </w:t>
      </w:r>
      <w:r>
        <w:t xml:space="preserve">1288 Mass Ave, Cambridge - Phone: (617) 441-4011 </w:t>
      </w:r>
      <w:r>
        <w:rPr>
          <w:color w:val="333333"/>
          <w:sz w:val="21"/>
          <w:szCs w:val="21"/>
        </w:rPr>
        <w:t xml:space="preserve">   </w:t>
      </w:r>
      <w:r>
        <w:t>318 Third St, Cambridge - Phone: (617) 354-4200</w:t>
      </w:r>
    </w:p>
    <w:p w14:paraId="3116FA39" w14:textId="77777777" w:rsidR="00B63CDD" w:rsidRDefault="00CB4945">
      <w:pPr>
        <w:pStyle w:val="normal0"/>
        <w:spacing w:before="1" w:line="291" w:lineRule="auto"/>
        <w:ind w:left="140"/>
      </w:pPr>
      <w:r>
        <w:t xml:space="preserve"> </w:t>
      </w:r>
    </w:p>
    <w:p w14:paraId="598A3C2A" w14:textId="77777777" w:rsidR="00B63CDD" w:rsidRDefault="00CB4945">
      <w:pPr>
        <w:pStyle w:val="normal0"/>
        <w:spacing w:before="1" w:line="291" w:lineRule="auto"/>
        <w:ind w:left="140"/>
        <w:rPr>
          <w:b/>
        </w:rPr>
      </w:pPr>
      <w:r>
        <w:rPr>
          <w:b/>
        </w:rPr>
        <w:t>Crema Café</w:t>
      </w:r>
    </w:p>
    <w:p w14:paraId="273300D5" w14:textId="77777777" w:rsidR="00B63CDD" w:rsidRDefault="00CB4945">
      <w:pPr>
        <w:pStyle w:val="normal0"/>
        <w:spacing w:before="1" w:line="291" w:lineRule="auto"/>
        <w:ind w:left="140"/>
        <w:rPr>
          <w:u w:val="single"/>
        </w:rPr>
      </w:pPr>
      <w:r>
        <w:rPr>
          <w:u w:val="single"/>
        </w:rPr>
        <w:t>www.cremacambridge.com</w:t>
      </w:r>
    </w:p>
    <w:p w14:paraId="6AB3C298" w14:textId="77777777" w:rsidR="00B63CDD" w:rsidRDefault="00CB4945">
      <w:pPr>
        <w:pStyle w:val="normal0"/>
        <w:spacing w:before="1" w:line="291" w:lineRule="auto"/>
        <w:ind w:left="140"/>
      </w:pPr>
      <w:r>
        <w:t>27 Brattle St, Cambridge – Phone: (617) 876-2700</w:t>
      </w:r>
    </w:p>
    <w:p w14:paraId="0D3D2B8C" w14:textId="77777777" w:rsidR="00B63CDD" w:rsidRDefault="00CB4945">
      <w:pPr>
        <w:pStyle w:val="normal0"/>
        <w:spacing w:before="1" w:line="291" w:lineRule="auto"/>
        <w:ind w:left="100"/>
      </w:pPr>
      <w:r>
        <w:t xml:space="preserve"> </w:t>
      </w:r>
    </w:p>
    <w:p w14:paraId="7EBC43AA" w14:textId="77777777" w:rsidR="00B63CDD" w:rsidRDefault="00CB4945">
      <w:pPr>
        <w:pStyle w:val="normal0"/>
        <w:spacing w:before="1" w:line="291" w:lineRule="auto"/>
        <w:ind w:left="100"/>
        <w:rPr>
          <w:b/>
        </w:rPr>
      </w:pPr>
      <w:bookmarkStart w:id="108" w:name="_a4oxef1cfwkm" w:colFirst="0" w:colLast="0"/>
      <w:bookmarkEnd w:id="108"/>
      <w:r>
        <w:rPr>
          <w:b/>
        </w:rPr>
        <w:t xml:space="preserve">  Flour Bakery + Café</w:t>
      </w:r>
    </w:p>
    <w:p w14:paraId="177CDE9A" w14:textId="77777777" w:rsidR="00B63CDD" w:rsidRDefault="00CB4945">
      <w:pPr>
        <w:pStyle w:val="normal0"/>
        <w:spacing w:before="1" w:line="291" w:lineRule="auto"/>
        <w:ind w:left="100"/>
        <w:rPr>
          <w:u w:val="single"/>
        </w:rPr>
      </w:pPr>
      <w:bookmarkStart w:id="109" w:name="_kl37m7qzqv6n" w:colFirst="0" w:colLast="0"/>
      <w:bookmarkEnd w:id="109"/>
      <w:r>
        <w:rPr>
          <w:b/>
        </w:rPr>
        <w:t xml:space="preserve">  </w:t>
      </w:r>
      <w:r>
        <w:rPr>
          <w:u w:val="single"/>
        </w:rPr>
        <w:t>www.flourbakery.com</w:t>
      </w:r>
    </w:p>
    <w:p w14:paraId="2C746794" w14:textId="77777777" w:rsidR="00B63CDD" w:rsidRDefault="00CB4945">
      <w:pPr>
        <w:pStyle w:val="normal0"/>
        <w:spacing w:before="1" w:line="291" w:lineRule="auto"/>
        <w:ind w:left="100"/>
      </w:pPr>
      <w:bookmarkStart w:id="110" w:name="_2ssh0p8nmvpc" w:colFirst="0" w:colLast="0"/>
      <w:bookmarkEnd w:id="110"/>
      <w:r>
        <w:t xml:space="preserve">  114 Mount Auburn St, Cambridge</w:t>
      </w:r>
      <w:r>
        <w:rPr>
          <w:i/>
        </w:rPr>
        <w:t xml:space="preserve"> –</w:t>
      </w:r>
      <w:r>
        <w:t xml:space="preserve"> Phone:</w:t>
      </w:r>
      <w:r>
        <w:rPr>
          <w:i/>
        </w:rPr>
        <w:t xml:space="preserve"> </w:t>
      </w:r>
      <w:r>
        <w:t>(617) 714-3205</w:t>
      </w:r>
    </w:p>
    <w:p w14:paraId="08B663FF" w14:textId="77777777" w:rsidR="00B63CDD" w:rsidRDefault="00CB4945">
      <w:pPr>
        <w:pStyle w:val="normal0"/>
        <w:spacing w:before="1" w:line="291" w:lineRule="auto"/>
        <w:ind w:left="100"/>
        <w:rPr>
          <w:u w:val="single"/>
        </w:rPr>
      </w:pPr>
      <w:bookmarkStart w:id="111" w:name="_94dsvyhr9cdc" w:colFirst="0" w:colLast="0"/>
      <w:bookmarkEnd w:id="111"/>
      <w:r>
        <w:t xml:space="preserve">    </w:t>
      </w:r>
      <w:r>
        <w:rPr>
          <w:b/>
        </w:rPr>
        <w:t>Darwin’s</w:t>
      </w:r>
      <w:r>
        <w:t xml:space="preserve">   </w:t>
      </w:r>
      <w:r>
        <w:rPr>
          <w:u w:val="single"/>
        </w:rPr>
        <w:t>www.darwinsltd.com</w:t>
      </w:r>
    </w:p>
    <w:p w14:paraId="5826EF33" w14:textId="77777777" w:rsidR="00B63CDD" w:rsidRDefault="00CB4945">
      <w:pPr>
        <w:pStyle w:val="normal0"/>
        <w:spacing w:before="1" w:line="291" w:lineRule="auto"/>
        <w:ind w:left="100"/>
        <w:rPr>
          <w:color w:val="333333"/>
          <w:sz w:val="21"/>
          <w:szCs w:val="21"/>
          <w:highlight w:val="white"/>
        </w:rPr>
      </w:pPr>
      <w:bookmarkStart w:id="112" w:name="_113sb1usp6js" w:colFirst="0" w:colLast="0"/>
      <w:bookmarkEnd w:id="112"/>
      <w:r>
        <w:rPr>
          <w:i/>
        </w:rPr>
        <w:t xml:space="preserve">  </w:t>
      </w:r>
      <w:r>
        <w:t>1629 Cambridge Street, Cambridge</w:t>
      </w:r>
      <w:r>
        <w:rPr>
          <w:i/>
        </w:rPr>
        <w:t xml:space="preserve"> – </w:t>
      </w:r>
      <w:r>
        <w:t xml:space="preserve">Phone: </w:t>
      </w:r>
      <w:r>
        <w:rPr>
          <w:color w:val="333333"/>
          <w:sz w:val="21"/>
          <w:szCs w:val="21"/>
          <w:highlight w:val="white"/>
        </w:rPr>
        <w:t>(617) 491-2999</w:t>
      </w:r>
    </w:p>
    <w:p w14:paraId="68B34EE4" w14:textId="77777777" w:rsidR="00B63CDD" w:rsidRDefault="00CB4945">
      <w:pPr>
        <w:pStyle w:val="normal0"/>
        <w:spacing w:before="1" w:line="291" w:lineRule="auto"/>
        <w:ind w:left="100"/>
      </w:pPr>
      <w:bookmarkStart w:id="113" w:name="_lk40k3772jun" w:colFirst="0" w:colLast="0"/>
      <w:bookmarkEnd w:id="113"/>
      <w:r>
        <w:t xml:space="preserve"> </w:t>
      </w:r>
    </w:p>
    <w:p w14:paraId="41E67917" w14:textId="77777777" w:rsidR="00B63CDD" w:rsidRDefault="00CB4945">
      <w:pPr>
        <w:pStyle w:val="normal0"/>
        <w:spacing w:before="1" w:after="240" w:line="291" w:lineRule="auto"/>
        <w:ind w:left="100"/>
      </w:pPr>
      <w:r>
        <w:t xml:space="preserve"> </w:t>
      </w:r>
    </w:p>
    <w:p w14:paraId="41C02F49" w14:textId="77777777" w:rsidR="00B63CDD" w:rsidRDefault="00CB4945">
      <w:pPr>
        <w:pStyle w:val="normal0"/>
        <w:spacing w:before="1" w:line="291" w:lineRule="auto"/>
        <w:ind w:left="140"/>
        <w:rPr>
          <w:b/>
          <w:sz w:val="28"/>
          <w:szCs w:val="28"/>
        </w:rPr>
      </w:pPr>
      <w:r>
        <w:rPr>
          <w:b/>
          <w:sz w:val="28"/>
          <w:szCs w:val="28"/>
        </w:rPr>
        <w:t>Hair Salons</w:t>
      </w:r>
    </w:p>
    <w:p w14:paraId="04E2EBC0" w14:textId="77777777" w:rsidR="00B63CDD" w:rsidRDefault="00CB4945">
      <w:pPr>
        <w:pStyle w:val="normal0"/>
        <w:spacing w:before="1" w:line="291" w:lineRule="auto"/>
        <w:ind w:left="100"/>
      </w:pPr>
      <w:r>
        <w:t xml:space="preserve"> </w:t>
      </w:r>
    </w:p>
    <w:p w14:paraId="107ACB44" w14:textId="77777777" w:rsidR="00B63CDD" w:rsidRDefault="00CB4945">
      <w:pPr>
        <w:pStyle w:val="normal0"/>
        <w:spacing w:before="60" w:line="291" w:lineRule="auto"/>
        <w:ind w:left="140"/>
      </w:pPr>
      <w:r>
        <w:t>A good place to check for local salons is Yelp:</w:t>
      </w:r>
      <w:hyperlink r:id="rId237">
        <w:r>
          <w:t xml:space="preserve"> </w:t>
        </w:r>
      </w:hyperlink>
      <w:hyperlink r:id="rId238">
        <w:r>
          <w:rPr>
            <w:u w:val="single"/>
          </w:rPr>
          <w:t>http://www.yelp.com/cambridge-ma-us.</w:t>
        </w:r>
      </w:hyperlink>
      <w:r>
        <w:rPr>
          <w:u w:val="single"/>
        </w:rPr>
        <w:t xml:space="preserve"> </w:t>
      </w:r>
      <w:r>
        <w:t>Most hair salons give a discount for first-time visitors.</w:t>
      </w:r>
    </w:p>
    <w:p w14:paraId="51D4B11D" w14:textId="77777777" w:rsidR="00B63CDD" w:rsidRDefault="00CB4945">
      <w:pPr>
        <w:pStyle w:val="normal0"/>
        <w:spacing w:before="1" w:line="291" w:lineRule="auto"/>
        <w:ind w:left="100"/>
      </w:pPr>
      <w:r>
        <w:t xml:space="preserve"> </w:t>
      </w:r>
    </w:p>
    <w:p w14:paraId="679B9553" w14:textId="77777777" w:rsidR="00B63CDD" w:rsidRDefault="00CB4945">
      <w:pPr>
        <w:pStyle w:val="normal0"/>
        <w:spacing w:before="1" w:line="291" w:lineRule="auto"/>
        <w:ind w:left="140"/>
      </w:pPr>
      <w:r>
        <w:t>Some local hair salons that members have used are:</w:t>
      </w:r>
    </w:p>
    <w:p w14:paraId="56BC91A7" w14:textId="77777777" w:rsidR="00B63CDD" w:rsidRDefault="00CB4945">
      <w:pPr>
        <w:pStyle w:val="normal0"/>
        <w:spacing w:before="1" w:line="291" w:lineRule="auto"/>
        <w:ind w:left="100"/>
      </w:pPr>
      <w:r>
        <w:t xml:space="preserve"> </w:t>
      </w:r>
    </w:p>
    <w:p w14:paraId="1B2CA137" w14:textId="77777777" w:rsidR="00B63CDD" w:rsidRDefault="00CB4945">
      <w:pPr>
        <w:pStyle w:val="normal0"/>
        <w:spacing w:before="1" w:line="291" w:lineRule="auto"/>
        <w:ind w:left="140"/>
        <w:rPr>
          <w:u w:val="single"/>
        </w:rPr>
      </w:pPr>
      <w:proofErr w:type="gramStart"/>
      <w:r>
        <w:rPr>
          <w:b/>
        </w:rPr>
        <w:t>Judy Jetson</w:t>
      </w:r>
      <w:r>
        <w:t>: 1765 Massachusetts Avenue, Cambridge (617-354-2628).</w:t>
      </w:r>
      <w:proofErr w:type="gramEnd"/>
      <w:r>
        <w:t xml:space="preserve">  </w:t>
      </w:r>
      <w:hyperlink r:id="rId239">
        <w:r>
          <w:rPr>
            <w:u w:val="single"/>
          </w:rPr>
          <w:t>http://judyjetson.com/</w:t>
        </w:r>
      </w:hyperlink>
    </w:p>
    <w:p w14:paraId="1A3183E3" w14:textId="77777777" w:rsidR="00B63CDD" w:rsidRDefault="00CB4945">
      <w:pPr>
        <w:pStyle w:val="normal0"/>
        <w:spacing w:before="1" w:line="291" w:lineRule="auto"/>
        <w:ind w:left="100"/>
      </w:pPr>
      <w:r>
        <w:t xml:space="preserve"> </w:t>
      </w:r>
    </w:p>
    <w:p w14:paraId="789D6B2F" w14:textId="77777777" w:rsidR="00B63CDD" w:rsidRDefault="00CB4945">
      <w:pPr>
        <w:pStyle w:val="normal0"/>
        <w:spacing w:before="40" w:line="291" w:lineRule="auto"/>
        <w:ind w:left="100"/>
        <w:rPr>
          <w:u w:val="single"/>
        </w:rPr>
      </w:pPr>
      <w:proofErr w:type="gramStart"/>
      <w:r>
        <w:rPr>
          <w:b/>
        </w:rPr>
        <w:t xml:space="preserve">Hair by Christine and Co: </w:t>
      </w:r>
      <w:r>
        <w:t>217 Highland Avenue, Somerville (617-776-6470).</w:t>
      </w:r>
      <w:proofErr w:type="gramEnd"/>
      <w:r>
        <w:fldChar w:fldCharType="begin"/>
      </w:r>
      <w:r>
        <w:instrText xml:space="preserve"> HYPERLINK "http://www.hairbychristineandco.com/" \h </w:instrText>
      </w:r>
      <w:r>
        <w:fldChar w:fldCharType="separate"/>
      </w:r>
      <w:r>
        <w:t xml:space="preserve"> </w:t>
      </w:r>
      <w:r>
        <w:fldChar w:fldCharType="end"/>
      </w:r>
      <w:hyperlink r:id="rId240">
        <w:r>
          <w:rPr>
            <w:u w:val="single"/>
          </w:rPr>
          <w:t>http://www.hairbychristineandco.com/</w:t>
        </w:r>
      </w:hyperlink>
    </w:p>
    <w:p w14:paraId="4A25F477" w14:textId="77777777" w:rsidR="00B63CDD" w:rsidRDefault="00CB4945">
      <w:pPr>
        <w:pStyle w:val="normal0"/>
        <w:spacing w:before="1" w:line="291" w:lineRule="auto"/>
        <w:ind w:left="100"/>
      </w:pPr>
      <w:r>
        <w:t xml:space="preserve"> </w:t>
      </w:r>
    </w:p>
    <w:p w14:paraId="2D2065F4" w14:textId="77777777" w:rsidR="00B63CDD" w:rsidRDefault="00CB4945">
      <w:pPr>
        <w:pStyle w:val="normal0"/>
        <w:spacing w:before="60" w:line="291" w:lineRule="auto"/>
        <w:ind w:left="100"/>
        <w:rPr>
          <w:u w:val="single"/>
        </w:rPr>
      </w:pPr>
      <w:r>
        <w:rPr>
          <w:b/>
        </w:rPr>
        <w:t xml:space="preserve">Franco Hair Studio: </w:t>
      </w:r>
      <w:r>
        <w:t>157 Hampshire Street, Cambridge (617-547-3867).</w:t>
      </w:r>
      <w:hyperlink r:id="rId241">
        <w:r>
          <w:t xml:space="preserve"> </w:t>
        </w:r>
      </w:hyperlink>
      <w:hyperlink r:id="rId242">
        <w:r>
          <w:rPr>
            <w:u w:val="single"/>
          </w:rPr>
          <w:t>http://www.francoshairstudio.com/</w:t>
        </w:r>
      </w:hyperlink>
    </w:p>
    <w:p w14:paraId="4EF40A9F" w14:textId="77777777" w:rsidR="00B63CDD" w:rsidRDefault="00CB4945">
      <w:pPr>
        <w:pStyle w:val="normal0"/>
        <w:spacing w:before="1" w:line="291" w:lineRule="auto"/>
        <w:ind w:left="100"/>
      </w:pPr>
      <w:r>
        <w:t xml:space="preserve"> </w:t>
      </w:r>
    </w:p>
    <w:p w14:paraId="03484C75" w14:textId="77777777" w:rsidR="00B63CDD" w:rsidRDefault="00CB4945">
      <w:pPr>
        <w:pStyle w:val="normal0"/>
        <w:spacing w:before="60" w:line="291" w:lineRule="auto"/>
        <w:ind w:left="100"/>
        <w:rPr>
          <w:u w:val="single"/>
        </w:rPr>
      </w:pPr>
      <w:proofErr w:type="gramStart"/>
      <w:r>
        <w:rPr>
          <w:b/>
        </w:rPr>
        <w:t xml:space="preserve">Faron Salon: </w:t>
      </w:r>
      <w:r>
        <w:t>1784 Massachusetts Avenue, Cambridge (617-354-3313).</w:t>
      </w:r>
      <w:proofErr w:type="gramEnd"/>
      <w:r>
        <w:t xml:space="preserve"> (This salon apparently offers a Hijab Friendly, Women Only section).</w:t>
      </w:r>
      <w:hyperlink r:id="rId243">
        <w:r>
          <w:t xml:space="preserve"> </w:t>
        </w:r>
      </w:hyperlink>
      <w:hyperlink r:id="rId244">
        <w:r>
          <w:rPr>
            <w:u w:val="single"/>
          </w:rPr>
          <w:t>http://portersquaresalon.com/</w:t>
        </w:r>
      </w:hyperlink>
    </w:p>
    <w:p w14:paraId="07A9DE0D" w14:textId="77777777" w:rsidR="00B63CDD" w:rsidRDefault="00CB4945">
      <w:pPr>
        <w:pStyle w:val="normal0"/>
        <w:spacing w:before="1" w:line="291" w:lineRule="auto"/>
        <w:ind w:left="100"/>
      </w:pPr>
      <w:r>
        <w:t xml:space="preserve"> </w:t>
      </w:r>
    </w:p>
    <w:p w14:paraId="1AB85F63" w14:textId="77777777" w:rsidR="00B63CDD" w:rsidRDefault="00CB4945">
      <w:pPr>
        <w:pStyle w:val="normal0"/>
        <w:spacing w:before="60" w:line="291" w:lineRule="auto"/>
        <w:ind w:left="100"/>
      </w:pPr>
      <w:r>
        <w:rPr>
          <w:b/>
        </w:rPr>
        <w:t xml:space="preserve">Central Barber Shop: </w:t>
      </w:r>
      <w:r>
        <w:t>1611 Massachusetts Ave, Cambridge. (617-354-3596)</w:t>
      </w:r>
    </w:p>
    <w:p w14:paraId="2E300816" w14:textId="77777777" w:rsidR="00B63CDD" w:rsidRDefault="00CB4945">
      <w:pPr>
        <w:pStyle w:val="normal0"/>
        <w:spacing w:before="1" w:line="291" w:lineRule="auto"/>
        <w:ind w:left="100"/>
      </w:pPr>
      <w:r>
        <w:t xml:space="preserve"> </w:t>
      </w:r>
    </w:p>
    <w:p w14:paraId="03B30841" w14:textId="77777777" w:rsidR="00B63CDD" w:rsidRDefault="00CB4945">
      <w:pPr>
        <w:pStyle w:val="normal0"/>
        <w:spacing w:line="291" w:lineRule="auto"/>
        <w:ind w:left="100"/>
        <w:rPr>
          <w:u w:val="single"/>
        </w:rPr>
      </w:pPr>
      <w:bookmarkStart w:id="114" w:name="_2zbgiuw" w:colFirst="0" w:colLast="0"/>
      <w:bookmarkEnd w:id="114"/>
      <w:r>
        <w:rPr>
          <w:b/>
        </w:rPr>
        <w:t xml:space="preserve">Charlie’s Barber Shop: </w:t>
      </w:r>
      <w:r>
        <w:t>1794 Massachusetts Ave, Cambridge. (617-876-1116)</w:t>
      </w:r>
      <w:hyperlink r:id="rId245">
        <w:r>
          <w:t xml:space="preserve"> </w:t>
        </w:r>
      </w:hyperlink>
      <w:hyperlink r:id="rId246">
        <w:r>
          <w:rPr>
            <w:u w:val="single"/>
          </w:rPr>
          <w:t>http://www.charliesbarbershopcam.com/</w:t>
        </w:r>
      </w:hyperlink>
    </w:p>
    <w:p w14:paraId="06504FB0" w14:textId="77777777" w:rsidR="00B63CDD" w:rsidRDefault="00B63CDD">
      <w:pPr>
        <w:pStyle w:val="normal0"/>
        <w:spacing w:line="291" w:lineRule="auto"/>
      </w:pPr>
    </w:p>
    <w:p w14:paraId="520DD942" w14:textId="77777777" w:rsidR="00B63CDD" w:rsidRDefault="00CB4945">
      <w:pPr>
        <w:pStyle w:val="normal0"/>
        <w:spacing w:line="276" w:lineRule="auto"/>
        <w:sectPr w:rsidR="00B63CDD">
          <w:type w:val="continuous"/>
          <w:pgSz w:w="12240" w:h="15840"/>
          <w:pgMar w:top="1420" w:right="1320" w:bottom="940" w:left="1340" w:header="0" w:footer="720" w:gutter="0"/>
          <w:cols w:space="720"/>
        </w:sectPr>
      </w:pPr>
      <w:r>
        <w:br w:type="page"/>
      </w:r>
    </w:p>
    <w:p w14:paraId="785491A7" w14:textId="77777777" w:rsidR="00B63CDD" w:rsidRDefault="00CB4945">
      <w:pPr>
        <w:pStyle w:val="Heading1"/>
        <w:tabs>
          <w:tab w:val="left" w:pos="9490"/>
        </w:tabs>
      </w:pPr>
      <w:bookmarkStart w:id="115" w:name="_Toc364353630"/>
      <w:r>
        <w:rPr>
          <w:u w:val="single"/>
        </w:rPr>
        <w:t>Annual Events</w:t>
      </w:r>
      <w:bookmarkEnd w:id="115"/>
      <w:r>
        <w:rPr>
          <w:u w:val="single"/>
        </w:rPr>
        <w:tab/>
      </w:r>
    </w:p>
    <w:p w14:paraId="5F649F90" w14:textId="77777777" w:rsidR="00B63CDD" w:rsidRDefault="00B63CDD">
      <w:pPr>
        <w:pStyle w:val="normal0"/>
        <w:spacing w:before="7"/>
        <w:rPr>
          <w:rFonts w:ascii="Times New Roman" w:eastAsia="Times New Roman" w:hAnsi="Times New Roman" w:cs="Times New Roman"/>
          <w:sz w:val="18"/>
          <w:szCs w:val="18"/>
        </w:rPr>
      </w:pPr>
    </w:p>
    <w:p w14:paraId="324A46BB" w14:textId="77777777" w:rsidR="00B63CDD" w:rsidRDefault="00CB4945">
      <w:pPr>
        <w:pStyle w:val="normal0"/>
        <w:spacing w:before="59" w:line="291" w:lineRule="auto"/>
        <w:ind w:left="100"/>
      </w:pPr>
      <w:r>
        <w:t>Here is a selection of events that usually occur in Boston/Cambridge throughout the year. Check the internet/local news for more details.</w:t>
      </w:r>
    </w:p>
    <w:p w14:paraId="66885198" w14:textId="77777777" w:rsidR="00B63CDD" w:rsidRDefault="00B63CDD">
      <w:pPr>
        <w:pStyle w:val="normal0"/>
        <w:spacing w:before="3"/>
        <w:rPr>
          <w:sz w:val="17"/>
          <w:szCs w:val="17"/>
        </w:rPr>
      </w:pPr>
    </w:p>
    <w:p w14:paraId="16AF1002" w14:textId="77777777" w:rsidR="00B63CDD" w:rsidRDefault="00CB4945">
      <w:pPr>
        <w:pStyle w:val="Heading5"/>
      </w:pPr>
      <w:bookmarkStart w:id="116" w:name="_Toc364353631"/>
      <w:r>
        <w:t>March</w:t>
      </w:r>
      <w:bookmarkEnd w:id="116"/>
    </w:p>
    <w:p w14:paraId="5505E3C2" w14:textId="77777777" w:rsidR="00B63CDD" w:rsidRDefault="00CB4945">
      <w:pPr>
        <w:pStyle w:val="normal0"/>
        <w:spacing w:before="59"/>
        <w:ind w:left="100"/>
      </w:pPr>
      <w:r>
        <w:t xml:space="preserve">St Patrick’s Day parade: </w:t>
      </w:r>
      <w:hyperlink r:id="rId247">
        <w:r>
          <w:rPr>
            <w:color w:val="0000FF"/>
            <w:u w:val="single"/>
          </w:rPr>
          <w:t>http://www.southbostonparade.org/</w:t>
        </w:r>
      </w:hyperlink>
    </w:p>
    <w:p w14:paraId="5DFF6ACF" w14:textId="77777777" w:rsidR="00B63CDD" w:rsidRDefault="00B63CDD">
      <w:pPr>
        <w:pStyle w:val="normal0"/>
        <w:spacing w:before="10"/>
        <w:rPr>
          <w:sz w:val="16"/>
          <w:szCs w:val="16"/>
        </w:rPr>
      </w:pPr>
    </w:p>
    <w:p w14:paraId="2AB15F2B" w14:textId="77777777" w:rsidR="00B63CDD" w:rsidRDefault="00CB4945">
      <w:pPr>
        <w:pStyle w:val="Heading5"/>
        <w:spacing w:before="59"/>
      </w:pPr>
      <w:bookmarkStart w:id="117" w:name="_Toc364353632"/>
      <w:r>
        <w:t>April</w:t>
      </w:r>
      <w:bookmarkEnd w:id="117"/>
    </w:p>
    <w:p w14:paraId="719CB189" w14:textId="77777777" w:rsidR="00B63CDD" w:rsidRDefault="00CB4945">
      <w:pPr>
        <w:pStyle w:val="normal0"/>
        <w:spacing w:before="56"/>
        <w:ind w:left="100"/>
      </w:pPr>
      <w:r>
        <w:t xml:space="preserve">Red Sox Opening Day: </w:t>
      </w:r>
      <w:hyperlink r:id="rId248">
        <w:r>
          <w:rPr>
            <w:color w:val="0000FF"/>
            <w:u w:val="single"/>
          </w:rPr>
          <w:t>http://boston.redsox.mlb.com/</w:t>
        </w:r>
      </w:hyperlink>
    </w:p>
    <w:p w14:paraId="2353C876" w14:textId="77777777" w:rsidR="00B63CDD" w:rsidRDefault="00CB4945">
      <w:pPr>
        <w:pStyle w:val="normal0"/>
        <w:spacing w:before="56"/>
        <w:ind w:left="100"/>
      </w:pPr>
      <w:proofErr w:type="gramStart"/>
      <w:r>
        <w:t>Boston  Marathon</w:t>
      </w:r>
      <w:proofErr w:type="gramEnd"/>
      <w:r>
        <w:t xml:space="preserve">: </w:t>
      </w:r>
      <w:hyperlink r:id="rId249">
        <w:r>
          <w:rPr>
            <w:color w:val="0000FF"/>
            <w:u w:val="single"/>
          </w:rPr>
          <w:t>http://www.baa.org/races/boston-marathon.aspx</w:t>
        </w:r>
      </w:hyperlink>
    </w:p>
    <w:p w14:paraId="603E1BBA" w14:textId="77777777" w:rsidR="00B63CDD" w:rsidRDefault="00B63CDD">
      <w:pPr>
        <w:pStyle w:val="normal0"/>
        <w:spacing w:before="10"/>
        <w:rPr>
          <w:sz w:val="16"/>
          <w:szCs w:val="16"/>
        </w:rPr>
      </w:pPr>
    </w:p>
    <w:p w14:paraId="49BA85A3" w14:textId="77777777" w:rsidR="00B63CDD" w:rsidRDefault="00CB4945">
      <w:pPr>
        <w:pStyle w:val="Heading5"/>
        <w:spacing w:before="59"/>
      </w:pPr>
      <w:bookmarkStart w:id="118" w:name="_Toc364353633"/>
      <w:r>
        <w:t>May</w:t>
      </w:r>
      <w:bookmarkEnd w:id="118"/>
    </w:p>
    <w:p w14:paraId="13A59A9B" w14:textId="77777777" w:rsidR="00B63CDD" w:rsidRDefault="00CB4945">
      <w:pPr>
        <w:pStyle w:val="normal0"/>
        <w:spacing w:before="56" w:line="291" w:lineRule="auto"/>
        <w:ind w:left="100" w:right="733"/>
      </w:pPr>
      <w:r>
        <w:t xml:space="preserve">Duckling Day Parade: </w:t>
      </w:r>
      <w:hyperlink r:id="rId250">
        <w:r>
          <w:rPr>
            <w:color w:val="0000FF"/>
            <w:u w:val="single"/>
          </w:rPr>
          <w:t>http://www.celebrateboston.com/attractions/make-way-for-ducklings.htm</w:t>
        </w:r>
      </w:hyperlink>
      <w:r>
        <w:rPr>
          <w:color w:val="0000FF"/>
        </w:rPr>
        <w:t xml:space="preserve"> </w:t>
      </w:r>
      <w:r>
        <w:t xml:space="preserve">Harvard Square Mayfair Festival: </w:t>
      </w:r>
      <w:hyperlink r:id="rId251">
        <w:r>
          <w:rPr>
            <w:color w:val="0000FF"/>
            <w:u w:val="single"/>
          </w:rPr>
          <w:t>http://www.harvardsquare.com/</w:t>
        </w:r>
      </w:hyperlink>
    </w:p>
    <w:p w14:paraId="5328DE5C" w14:textId="77777777" w:rsidR="00B63CDD" w:rsidRDefault="00CB4945">
      <w:pPr>
        <w:pStyle w:val="normal0"/>
        <w:spacing w:before="2"/>
        <w:ind w:left="100"/>
      </w:pPr>
      <w:r>
        <w:t xml:space="preserve">Harvard Commencement: </w:t>
      </w:r>
      <w:hyperlink r:id="rId252">
        <w:r>
          <w:rPr>
            <w:color w:val="0000FF"/>
            <w:u w:val="single"/>
          </w:rPr>
          <w:t>http://commencement.harvard.edu/</w:t>
        </w:r>
      </w:hyperlink>
    </w:p>
    <w:p w14:paraId="61E75626" w14:textId="77777777" w:rsidR="00B63CDD" w:rsidRDefault="00B63CDD">
      <w:pPr>
        <w:pStyle w:val="normal0"/>
        <w:spacing w:before="9"/>
        <w:rPr>
          <w:sz w:val="16"/>
          <w:szCs w:val="16"/>
        </w:rPr>
      </w:pPr>
    </w:p>
    <w:p w14:paraId="02E0CAC6" w14:textId="77777777" w:rsidR="00B63CDD" w:rsidRDefault="00CB4945">
      <w:pPr>
        <w:pStyle w:val="Heading5"/>
        <w:spacing w:before="60"/>
      </w:pPr>
      <w:bookmarkStart w:id="119" w:name="_Toc364353634"/>
      <w:r>
        <w:t>June</w:t>
      </w:r>
      <w:bookmarkEnd w:id="119"/>
    </w:p>
    <w:p w14:paraId="04CFAEAD" w14:textId="77777777" w:rsidR="00B63CDD" w:rsidRDefault="00CB4945">
      <w:pPr>
        <w:pStyle w:val="normal0"/>
        <w:spacing w:before="59"/>
        <w:ind w:left="100"/>
      </w:pPr>
      <w:r>
        <w:t>Cambridge River Festival</w:t>
      </w:r>
    </w:p>
    <w:p w14:paraId="2E6CE4CA" w14:textId="77777777" w:rsidR="00B63CDD" w:rsidRDefault="00B63CDD">
      <w:pPr>
        <w:pStyle w:val="normal0"/>
      </w:pPr>
    </w:p>
    <w:p w14:paraId="2291DDDC" w14:textId="77777777" w:rsidR="00B63CDD" w:rsidRDefault="00CB4945">
      <w:pPr>
        <w:pStyle w:val="Heading5"/>
      </w:pPr>
      <w:bookmarkStart w:id="120" w:name="_Toc364353635"/>
      <w:r>
        <w:t>July</w:t>
      </w:r>
      <w:bookmarkEnd w:id="120"/>
    </w:p>
    <w:p w14:paraId="50F90C43" w14:textId="77777777" w:rsidR="00B63CDD" w:rsidRDefault="00CB4945">
      <w:pPr>
        <w:pStyle w:val="normal0"/>
        <w:spacing w:before="58"/>
        <w:ind w:left="100"/>
      </w:pPr>
      <w:r>
        <w:t xml:space="preserve">Fourth of July: </w:t>
      </w:r>
      <w:hyperlink r:id="rId253">
        <w:r>
          <w:rPr>
            <w:color w:val="0000FF"/>
            <w:u w:val="single"/>
          </w:rPr>
          <w:t>http://www.july4th.org/</w:t>
        </w:r>
      </w:hyperlink>
    </w:p>
    <w:p w14:paraId="7D584588" w14:textId="77777777" w:rsidR="00B63CDD" w:rsidRDefault="00B63CDD">
      <w:pPr>
        <w:pStyle w:val="normal0"/>
        <w:spacing w:before="9"/>
        <w:rPr>
          <w:sz w:val="16"/>
          <w:szCs w:val="16"/>
        </w:rPr>
      </w:pPr>
    </w:p>
    <w:p w14:paraId="3E707D2D" w14:textId="77777777" w:rsidR="00B63CDD" w:rsidRDefault="00CB4945">
      <w:pPr>
        <w:pStyle w:val="Heading5"/>
        <w:spacing w:before="60"/>
      </w:pPr>
      <w:bookmarkStart w:id="121" w:name="_Toc364353636"/>
      <w:r>
        <w:t>August</w:t>
      </w:r>
      <w:bookmarkEnd w:id="121"/>
    </w:p>
    <w:p w14:paraId="7C7EEA1B" w14:textId="77777777" w:rsidR="00B63CDD" w:rsidRDefault="00CB4945">
      <w:pPr>
        <w:pStyle w:val="normal0"/>
        <w:spacing w:before="54" w:line="291" w:lineRule="auto"/>
        <w:ind w:left="100" w:right="3858"/>
      </w:pPr>
      <w:r>
        <w:t xml:space="preserve">Restaurant Week: </w:t>
      </w:r>
      <w:hyperlink r:id="rId254">
        <w:r>
          <w:rPr>
            <w:color w:val="0000FF"/>
            <w:u w:val="single"/>
          </w:rPr>
          <w:t>http://www.restaurantweekboston.com/</w:t>
        </w:r>
      </w:hyperlink>
      <w:r>
        <w:rPr>
          <w:color w:val="0000FF"/>
        </w:rPr>
        <w:t xml:space="preserve"> </w:t>
      </w:r>
      <w:r>
        <w:t>Tax Free Weekend</w:t>
      </w:r>
    </w:p>
    <w:p w14:paraId="2BE807F1" w14:textId="77777777" w:rsidR="00B63CDD" w:rsidRDefault="00CB4945">
      <w:pPr>
        <w:pStyle w:val="normal0"/>
        <w:spacing w:before="4"/>
        <w:ind w:left="100"/>
      </w:pPr>
      <w:r>
        <w:t xml:space="preserve">Tanglewood Music Festival: </w:t>
      </w:r>
      <w:hyperlink r:id="rId255">
        <w:r>
          <w:rPr>
            <w:color w:val="0000FF"/>
            <w:u w:val="single"/>
          </w:rPr>
          <w:t>http://www.bso.org/Home</w:t>
        </w:r>
      </w:hyperlink>
    </w:p>
    <w:p w14:paraId="7F858562" w14:textId="77777777" w:rsidR="00B63CDD" w:rsidRDefault="00B63CDD">
      <w:pPr>
        <w:pStyle w:val="normal0"/>
        <w:spacing w:before="9"/>
        <w:rPr>
          <w:sz w:val="16"/>
          <w:szCs w:val="16"/>
        </w:rPr>
      </w:pPr>
    </w:p>
    <w:p w14:paraId="405B02D4" w14:textId="77777777" w:rsidR="00B63CDD" w:rsidRDefault="00CB4945">
      <w:pPr>
        <w:pStyle w:val="Heading5"/>
        <w:spacing w:before="60"/>
      </w:pPr>
      <w:bookmarkStart w:id="122" w:name="_Toc364353637"/>
      <w:r>
        <w:t>September</w:t>
      </w:r>
      <w:bookmarkEnd w:id="122"/>
    </w:p>
    <w:p w14:paraId="7E884D2A" w14:textId="77777777" w:rsidR="00B63CDD" w:rsidRDefault="00CB4945">
      <w:pPr>
        <w:pStyle w:val="normal0"/>
        <w:spacing w:before="56"/>
        <w:ind w:left="100"/>
      </w:pPr>
      <w:r>
        <w:t>Moving Day (students moving in and out of apartments)</w:t>
      </w:r>
    </w:p>
    <w:p w14:paraId="4E052F68" w14:textId="77777777" w:rsidR="00B63CDD" w:rsidRDefault="00B63CDD">
      <w:pPr>
        <w:pStyle w:val="normal0"/>
        <w:spacing w:before="2"/>
      </w:pPr>
    </w:p>
    <w:p w14:paraId="37F87908" w14:textId="77777777" w:rsidR="00B63CDD" w:rsidRDefault="00CB4945">
      <w:pPr>
        <w:pStyle w:val="Heading5"/>
      </w:pPr>
      <w:bookmarkStart w:id="123" w:name="_Toc364353638"/>
      <w:r>
        <w:t>October</w:t>
      </w:r>
      <w:bookmarkEnd w:id="123"/>
    </w:p>
    <w:p w14:paraId="5247EFFD" w14:textId="77777777" w:rsidR="00B63CDD" w:rsidRDefault="00CB4945">
      <w:pPr>
        <w:pStyle w:val="normal0"/>
        <w:spacing w:before="54" w:line="295" w:lineRule="auto"/>
        <w:ind w:left="100" w:right="4601"/>
      </w:pPr>
      <w:r>
        <w:t xml:space="preserve">Head of the Charles Regatta: </w:t>
      </w:r>
      <w:hyperlink r:id="rId256">
        <w:r>
          <w:rPr>
            <w:color w:val="0000FF"/>
            <w:u w:val="single"/>
          </w:rPr>
          <w:t>http://hocr.org/</w:t>
        </w:r>
      </w:hyperlink>
      <w:r>
        <w:rPr>
          <w:color w:val="0000FF"/>
        </w:rPr>
        <w:t xml:space="preserve"> </w:t>
      </w:r>
      <w:r>
        <w:t xml:space="preserve">Halloween (in Salem): </w:t>
      </w:r>
      <w:hyperlink r:id="rId257">
        <w:r>
          <w:rPr>
            <w:color w:val="0000FF"/>
            <w:u w:val="single"/>
          </w:rPr>
          <w:t>http://www.salemweb.com/hh/</w:t>
        </w:r>
      </w:hyperlink>
      <w:r>
        <w:rPr>
          <w:color w:val="0000FF"/>
        </w:rPr>
        <w:t xml:space="preserve"> </w:t>
      </w:r>
      <w:r>
        <w:t>Oktoberfest in Harvard Square</w:t>
      </w:r>
    </w:p>
    <w:p w14:paraId="2CCE8CB6" w14:textId="77777777" w:rsidR="00B63CDD" w:rsidRDefault="00CB4945">
      <w:pPr>
        <w:pStyle w:val="Heading5"/>
        <w:spacing w:before="197"/>
      </w:pPr>
      <w:bookmarkStart w:id="124" w:name="_Toc364353639"/>
      <w:r>
        <w:t>November</w:t>
      </w:r>
      <w:bookmarkEnd w:id="124"/>
    </w:p>
    <w:p w14:paraId="0AF8E6C1" w14:textId="77777777" w:rsidR="00B63CDD" w:rsidRDefault="00CB4945">
      <w:pPr>
        <w:pStyle w:val="normal0"/>
        <w:spacing w:before="53" w:line="295" w:lineRule="auto"/>
        <w:ind w:left="100" w:right="6564"/>
      </w:pPr>
      <w:r>
        <w:t>Harvard vs Yale (The Game) Thanksgiving – Black Friday Sales</w:t>
      </w:r>
    </w:p>
    <w:p w14:paraId="09B93C47" w14:textId="77777777" w:rsidR="00B63CDD" w:rsidRDefault="00CB4945">
      <w:pPr>
        <w:pStyle w:val="Heading5"/>
        <w:spacing w:before="196"/>
      </w:pPr>
      <w:bookmarkStart w:id="125" w:name="_Toc364353640"/>
      <w:r>
        <w:t>December</w:t>
      </w:r>
      <w:bookmarkEnd w:id="125"/>
    </w:p>
    <w:p w14:paraId="224A322E" w14:textId="77777777" w:rsidR="00B63CDD" w:rsidRDefault="00CB4945">
      <w:pPr>
        <w:pStyle w:val="normal0"/>
        <w:spacing w:before="56"/>
        <w:ind w:left="100"/>
      </w:pPr>
      <w:r>
        <w:t>Boston Common Tree Lighting Ceremony</w:t>
      </w:r>
    </w:p>
    <w:p w14:paraId="1373E601" w14:textId="77777777" w:rsidR="00B63CDD" w:rsidRDefault="00CB4945">
      <w:pPr>
        <w:pStyle w:val="normal0"/>
        <w:spacing w:before="54" w:line="295" w:lineRule="auto"/>
        <w:ind w:left="100" w:right="3610"/>
      </w:pPr>
      <w:r>
        <w:t xml:space="preserve">Holiday Pops (Boston Symphony Orchestra): </w:t>
      </w:r>
      <w:hyperlink r:id="rId258">
        <w:r>
          <w:rPr>
            <w:color w:val="0000FF"/>
            <w:u w:val="single"/>
          </w:rPr>
          <w:t>http://www.bso.org/</w:t>
        </w:r>
      </w:hyperlink>
      <w:r>
        <w:rPr>
          <w:color w:val="0000FF"/>
        </w:rPr>
        <w:t xml:space="preserve"> </w:t>
      </w:r>
      <w:r>
        <w:t xml:space="preserve">Boston Ballet Nutcracker: </w:t>
      </w:r>
      <w:hyperlink r:id="rId259">
        <w:r>
          <w:rPr>
            <w:color w:val="0000FF"/>
            <w:u w:val="single"/>
          </w:rPr>
          <w:t>http://www.bostonballet.org/</w:t>
        </w:r>
      </w:hyperlink>
    </w:p>
    <w:p w14:paraId="604B7F4A" w14:textId="77777777" w:rsidR="00B63CDD" w:rsidRDefault="00B63CDD">
      <w:pPr>
        <w:pStyle w:val="normal0"/>
        <w:spacing w:line="295" w:lineRule="auto"/>
      </w:pPr>
    </w:p>
    <w:p w14:paraId="4B5F2C4C" w14:textId="77777777" w:rsidR="00B63CDD" w:rsidRDefault="00CB4945">
      <w:pPr>
        <w:pStyle w:val="normal0"/>
        <w:spacing w:line="276" w:lineRule="auto"/>
        <w:sectPr w:rsidR="00B63CDD">
          <w:type w:val="continuous"/>
          <w:pgSz w:w="12240" w:h="15840"/>
          <w:pgMar w:top="1420" w:right="1320" w:bottom="940" w:left="1340" w:header="0" w:footer="720" w:gutter="0"/>
          <w:cols w:space="720"/>
        </w:sectPr>
      </w:pPr>
      <w:r>
        <w:br w:type="page"/>
      </w:r>
    </w:p>
    <w:p w14:paraId="1D334776" w14:textId="77777777" w:rsidR="00B63CDD" w:rsidRDefault="00CB4945">
      <w:pPr>
        <w:pStyle w:val="normal0"/>
        <w:ind w:left="3108"/>
        <w:rPr>
          <w:sz w:val="20"/>
          <w:szCs w:val="20"/>
        </w:rPr>
      </w:pPr>
      <w:r>
        <w:rPr>
          <w:noProof/>
        </w:rPr>
        <w:drawing>
          <wp:inline distT="0" distB="0" distL="0" distR="0" wp14:anchorId="36BA2D46" wp14:editId="1F67B07F">
            <wp:extent cx="2132808" cy="2985516"/>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60"/>
                    <a:srcRect/>
                    <a:stretch>
                      <a:fillRect/>
                    </a:stretch>
                  </pic:blipFill>
                  <pic:spPr>
                    <a:xfrm>
                      <a:off x="0" y="0"/>
                      <a:ext cx="2132808" cy="2985516"/>
                    </a:xfrm>
                    <a:prstGeom prst="rect">
                      <a:avLst/>
                    </a:prstGeom>
                    <a:ln/>
                  </pic:spPr>
                </pic:pic>
              </a:graphicData>
            </a:graphic>
          </wp:inline>
        </w:drawing>
      </w:r>
    </w:p>
    <w:p w14:paraId="53494A44" w14:textId="77777777" w:rsidR="00B63CDD" w:rsidRDefault="00B63CDD">
      <w:pPr>
        <w:pStyle w:val="normal0"/>
        <w:spacing w:before="2"/>
        <w:rPr>
          <w:sz w:val="12"/>
          <w:szCs w:val="12"/>
        </w:rPr>
      </w:pPr>
    </w:p>
    <w:p w14:paraId="3DB2E8B9" w14:textId="77777777" w:rsidR="00B63CDD" w:rsidRDefault="00CB4945">
      <w:pPr>
        <w:pStyle w:val="Heading1"/>
        <w:tabs>
          <w:tab w:val="left" w:pos="9490"/>
        </w:tabs>
        <w:spacing w:before="109"/>
      </w:pPr>
      <w:bookmarkStart w:id="126" w:name="_Toc364353641"/>
      <w:r>
        <w:rPr>
          <w:u w:val="single"/>
        </w:rPr>
        <w:t>References</w:t>
      </w:r>
      <w:bookmarkEnd w:id="126"/>
      <w:r>
        <w:rPr>
          <w:u w:val="single"/>
        </w:rPr>
        <w:tab/>
      </w:r>
    </w:p>
    <w:p w14:paraId="1396C8C4" w14:textId="77777777" w:rsidR="00B63CDD" w:rsidRDefault="00B63CDD">
      <w:pPr>
        <w:pStyle w:val="normal0"/>
        <w:rPr>
          <w:rFonts w:ascii="Times New Roman" w:eastAsia="Times New Roman" w:hAnsi="Times New Roman" w:cs="Times New Roman"/>
          <w:sz w:val="15"/>
          <w:szCs w:val="15"/>
        </w:rPr>
      </w:pPr>
    </w:p>
    <w:p w14:paraId="1AA0CC97" w14:textId="77777777" w:rsidR="00B63CDD" w:rsidRDefault="00CB4945">
      <w:pPr>
        <w:pStyle w:val="normal0"/>
        <w:spacing w:before="60" w:line="295" w:lineRule="auto"/>
        <w:ind w:left="100" w:right="213"/>
      </w:pPr>
      <w:r>
        <w:t>Many references in this booklet are taken from Harvard and external websites. Please check whether the information provided is still up-to-date before making plans or decisions.</w:t>
      </w:r>
    </w:p>
    <w:p w14:paraId="25D577FA" w14:textId="77777777" w:rsidR="00B63CDD" w:rsidRDefault="00CB4945">
      <w:pPr>
        <w:pStyle w:val="normal0"/>
        <w:spacing w:before="196" w:line="291" w:lineRule="auto"/>
        <w:ind w:left="100" w:right="128"/>
      </w:pPr>
      <w:r>
        <w:t xml:space="preserve">Our members’ experiences have been a valuable source of information for this booklet and yours could be too. If you find information that you think would be useful to share with others in next year’s issue, please e-mail us at </w:t>
      </w:r>
      <w:hyperlink r:id="rId261">
        <w:r>
          <w:rPr>
            <w:color w:val="1155CC"/>
            <w:u w:val="single"/>
          </w:rPr>
          <w:t>info@hsspa.harvard.edu.</w:t>
        </w:r>
      </w:hyperlink>
      <w:r>
        <w:t xml:space="preserve"> Other feedback and suggestions are also welcome.</w:t>
      </w:r>
    </w:p>
    <w:p w14:paraId="0968715D" w14:textId="77777777" w:rsidR="00B63CDD" w:rsidRDefault="00B63CDD">
      <w:pPr>
        <w:pStyle w:val="normal0"/>
        <w:spacing w:before="7"/>
        <w:rPr>
          <w:sz w:val="17"/>
          <w:szCs w:val="17"/>
        </w:rPr>
      </w:pPr>
    </w:p>
    <w:p w14:paraId="06D1B177" w14:textId="77777777" w:rsidR="00B63CDD" w:rsidRDefault="00CB4945">
      <w:pPr>
        <w:pStyle w:val="normal0"/>
        <w:ind w:left="100"/>
        <w:rPr>
          <w:b/>
          <w:sz w:val="40"/>
          <w:szCs w:val="40"/>
        </w:rPr>
      </w:pPr>
      <w:r>
        <w:rPr>
          <w:b/>
          <w:sz w:val="40"/>
          <w:szCs w:val="40"/>
        </w:rPr>
        <w:t>We hope you enjoy your stay at Harvard!</w:t>
      </w:r>
    </w:p>
    <w:p w14:paraId="3591C9F2" w14:textId="77777777" w:rsidR="00B63CDD" w:rsidRDefault="00B63CDD">
      <w:pPr>
        <w:pStyle w:val="normal0"/>
        <w:rPr>
          <w:sz w:val="40"/>
          <w:szCs w:val="40"/>
        </w:rPr>
      </w:pPr>
    </w:p>
    <w:p w14:paraId="34FD06BB" w14:textId="77777777" w:rsidR="00B63CDD" w:rsidRDefault="00CB4945">
      <w:pPr>
        <w:pStyle w:val="normal0"/>
        <w:spacing w:line="276" w:lineRule="auto"/>
        <w:rPr>
          <w:b/>
          <w:sz w:val="32"/>
          <w:szCs w:val="32"/>
        </w:rPr>
      </w:pPr>
      <w:r>
        <w:br w:type="page"/>
      </w:r>
    </w:p>
    <w:sectPr w:rsidR="00B63CDD">
      <w:type w:val="continuous"/>
      <w:pgSz w:w="12240" w:h="15840"/>
      <w:pgMar w:top="1420" w:right="1320" w:bottom="940" w:left="13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5999A" w14:textId="77777777" w:rsidR="000B1A7A" w:rsidRDefault="00CB4945">
      <w:r>
        <w:separator/>
      </w:r>
    </w:p>
  </w:endnote>
  <w:endnote w:type="continuationSeparator" w:id="0">
    <w:p w14:paraId="7D85F4D5" w14:textId="77777777" w:rsidR="000B1A7A" w:rsidRDefault="00CB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BoldItalicMT">
    <w:altName w:val="Arial"/>
    <w:charset w:val="00"/>
    <w:family w:val="auto"/>
    <w:pitch w:val="default"/>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Roboto">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F105E" w14:textId="77777777" w:rsidR="00F77606" w:rsidRDefault="00F77606" w:rsidP="00CF73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B238A" w14:textId="77777777" w:rsidR="00F77606" w:rsidRDefault="00F77606" w:rsidP="00F7760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3B892" w14:textId="77777777" w:rsidR="00F77606" w:rsidRDefault="00F77606" w:rsidP="00CF73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6BE">
      <w:rPr>
        <w:rStyle w:val="PageNumber"/>
        <w:noProof/>
      </w:rPr>
      <w:t>4</w:t>
    </w:r>
    <w:r>
      <w:rPr>
        <w:rStyle w:val="PageNumber"/>
      </w:rPr>
      <w:fldChar w:fldCharType="end"/>
    </w:r>
  </w:p>
  <w:p w14:paraId="56AD8A5E" w14:textId="77777777" w:rsidR="00B63CDD" w:rsidRDefault="00B63CDD" w:rsidP="00F77606">
    <w:pPr>
      <w:pStyle w:val="normal0"/>
      <w:spacing w:after="746" w:line="14" w:lineRule="auto"/>
      <w:ind w:right="360"/>
      <w:jc w:val="right"/>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AB859" w14:textId="77777777" w:rsidR="000B1A7A" w:rsidRDefault="00CB4945">
      <w:r>
        <w:separator/>
      </w:r>
    </w:p>
  </w:footnote>
  <w:footnote w:type="continuationSeparator" w:id="0">
    <w:p w14:paraId="03AD858F" w14:textId="77777777" w:rsidR="000B1A7A" w:rsidRDefault="00CB49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A3BE" w14:textId="44119F78" w:rsidR="00B63CDD" w:rsidRDefault="00B63CDD">
    <w:pPr>
      <w:pStyle w:val="normal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D29F0"/>
    <w:multiLevelType w:val="multilevel"/>
    <w:tmpl w:val="44C84252"/>
    <w:lvl w:ilvl="0">
      <w:start w:val="1"/>
      <w:numFmt w:val="lowerLetter"/>
      <w:lvlText w:val="%1"/>
      <w:lvlJc w:val="left"/>
      <w:pPr>
        <w:ind w:left="140" w:hanging="304"/>
      </w:pPr>
    </w:lvl>
    <w:lvl w:ilvl="1">
      <w:start w:val="13"/>
      <w:numFmt w:val="lowerLetter"/>
      <w:lvlText w:val="%1.%2."/>
      <w:lvlJc w:val="left"/>
      <w:pPr>
        <w:ind w:left="140" w:hanging="304"/>
      </w:pPr>
      <w:rPr>
        <w:rFonts w:ascii="Arial" w:eastAsia="Arial" w:hAnsi="Arial" w:cs="Arial"/>
        <w:sz w:val="22"/>
        <w:szCs w:val="22"/>
      </w:rPr>
    </w:lvl>
    <w:lvl w:ilvl="2">
      <w:start w:val="1"/>
      <w:numFmt w:val="bullet"/>
      <w:lvlText w:val="●"/>
      <w:lvlJc w:val="left"/>
      <w:pPr>
        <w:ind w:left="860" w:firstLine="500"/>
      </w:pPr>
      <w:rPr>
        <w:rFonts w:ascii="Arial" w:eastAsia="Arial" w:hAnsi="Arial" w:cs="Arial"/>
        <w:sz w:val="22"/>
        <w:szCs w:val="22"/>
      </w:rPr>
    </w:lvl>
    <w:lvl w:ilvl="3">
      <w:start w:val="1"/>
      <w:numFmt w:val="bullet"/>
      <w:lvlText w:val="•"/>
      <w:lvlJc w:val="left"/>
      <w:pPr>
        <w:ind w:left="2811" w:firstLine="2451"/>
      </w:pPr>
      <w:rPr>
        <w:rFonts w:ascii="Arial" w:eastAsia="Arial" w:hAnsi="Arial" w:cs="Arial"/>
      </w:rPr>
    </w:lvl>
    <w:lvl w:ilvl="4">
      <w:start w:val="1"/>
      <w:numFmt w:val="bullet"/>
      <w:lvlText w:val="•"/>
      <w:lvlJc w:val="left"/>
      <w:pPr>
        <w:ind w:left="3786" w:firstLine="3426"/>
      </w:pPr>
      <w:rPr>
        <w:rFonts w:ascii="Arial" w:eastAsia="Arial" w:hAnsi="Arial" w:cs="Arial"/>
      </w:rPr>
    </w:lvl>
    <w:lvl w:ilvl="5">
      <w:start w:val="1"/>
      <w:numFmt w:val="bullet"/>
      <w:lvlText w:val="•"/>
      <w:lvlJc w:val="left"/>
      <w:pPr>
        <w:ind w:left="4762" w:firstLine="4402"/>
      </w:pPr>
      <w:rPr>
        <w:rFonts w:ascii="Arial" w:eastAsia="Arial" w:hAnsi="Arial" w:cs="Arial"/>
      </w:rPr>
    </w:lvl>
    <w:lvl w:ilvl="6">
      <w:start w:val="1"/>
      <w:numFmt w:val="bullet"/>
      <w:lvlText w:val="•"/>
      <w:lvlJc w:val="left"/>
      <w:pPr>
        <w:ind w:left="5737" w:firstLine="5377"/>
      </w:pPr>
      <w:rPr>
        <w:rFonts w:ascii="Arial" w:eastAsia="Arial" w:hAnsi="Arial" w:cs="Arial"/>
      </w:rPr>
    </w:lvl>
    <w:lvl w:ilvl="7">
      <w:start w:val="1"/>
      <w:numFmt w:val="bullet"/>
      <w:lvlText w:val="•"/>
      <w:lvlJc w:val="left"/>
      <w:pPr>
        <w:ind w:left="6713" w:firstLine="6353"/>
      </w:pPr>
      <w:rPr>
        <w:rFonts w:ascii="Arial" w:eastAsia="Arial" w:hAnsi="Arial" w:cs="Arial"/>
      </w:rPr>
    </w:lvl>
    <w:lvl w:ilvl="8">
      <w:start w:val="1"/>
      <w:numFmt w:val="bullet"/>
      <w:lvlText w:val="•"/>
      <w:lvlJc w:val="left"/>
      <w:pPr>
        <w:ind w:left="7688" w:firstLine="7328"/>
      </w:pPr>
      <w:rPr>
        <w:rFonts w:ascii="Arial" w:eastAsia="Arial" w:hAnsi="Arial" w:cs="Arial"/>
      </w:rPr>
    </w:lvl>
  </w:abstractNum>
  <w:abstractNum w:abstractNumId="1">
    <w:nsid w:val="3AA2162E"/>
    <w:multiLevelType w:val="multilevel"/>
    <w:tmpl w:val="3830FA2A"/>
    <w:lvl w:ilvl="0">
      <w:start w:val="1"/>
      <w:numFmt w:val="bullet"/>
      <w:lvlText w:val="*"/>
      <w:lvlJc w:val="left"/>
      <w:pPr>
        <w:ind w:left="140" w:hanging="21"/>
      </w:pPr>
      <w:rPr>
        <w:rFonts w:ascii="Arial" w:eastAsia="Arial" w:hAnsi="Arial" w:cs="Arial"/>
        <w:sz w:val="22"/>
        <w:szCs w:val="22"/>
      </w:rPr>
    </w:lvl>
    <w:lvl w:ilvl="1">
      <w:start w:val="1"/>
      <w:numFmt w:val="bullet"/>
      <w:lvlText w:val="•"/>
      <w:lvlJc w:val="left"/>
      <w:pPr>
        <w:ind w:left="1090" w:firstLine="929"/>
      </w:pPr>
      <w:rPr>
        <w:rFonts w:ascii="Arial" w:eastAsia="Arial" w:hAnsi="Arial" w:cs="Arial"/>
      </w:rPr>
    </w:lvl>
    <w:lvl w:ilvl="2">
      <w:start w:val="1"/>
      <w:numFmt w:val="bullet"/>
      <w:lvlText w:val="•"/>
      <w:lvlJc w:val="left"/>
      <w:pPr>
        <w:ind w:left="2040" w:firstLine="1879"/>
      </w:pPr>
      <w:rPr>
        <w:rFonts w:ascii="Arial" w:eastAsia="Arial" w:hAnsi="Arial" w:cs="Arial"/>
      </w:rPr>
    </w:lvl>
    <w:lvl w:ilvl="3">
      <w:start w:val="1"/>
      <w:numFmt w:val="bullet"/>
      <w:lvlText w:val="•"/>
      <w:lvlJc w:val="left"/>
      <w:pPr>
        <w:ind w:left="2990" w:firstLine="2829"/>
      </w:pPr>
      <w:rPr>
        <w:rFonts w:ascii="Arial" w:eastAsia="Arial" w:hAnsi="Arial" w:cs="Arial"/>
      </w:rPr>
    </w:lvl>
    <w:lvl w:ilvl="4">
      <w:start w:val="1"/>
      <w:numFmt w:val="bullet"/>
      <w:lvlText w:val="•"/>
      <w:lvlJc w:val="left"/>
      <w:pPr>
        <w:ind w:left="3940" w:firstLine="3779"/>
      </w:pPr>
      <w:rPr>
        <w:rFonts w:ascii="Arial" w:eastAsia="Arial" w:hAnsi="Arial" w:cs="Arial"/>
      </w:rPr>
    </w:lvl>
    <w:lvl w:ilvl="5">
      <w:start w:val="1"/>
      <w:numFmt w:val="bullet"/>
      <w:lvlText w:val="•"/>
      <w:lvlJc w:val="left"/>
      <w:pPr>
        <w:ind w:left="4890" w:firstLine="4729"/>
      </w:pPr>
      <w:rPr>
        <w:rFonts w:ascii="Arial" w:eastAsia="Arial" w:hAnsi="Arial" w:cs="Arial"/>
      </w:rPr>
    </w:lvl>
    <w:lvl w:ilvl="6">
      <w:start w:val="1"/>
      <w:numFmt w:val="bullet"/>
      <w:lvlText w:val="•"/>
      <w:lvlJc w:val="left"/>
      <w:pPr>
        <w:ind w:left="5840" w:firstLine="5679"/>
      </w:pPr>
      <w:rPr>
        <w:rFonts w:ascii="Arial" w:eastAsia="Arial" w:hAnsi="Arial" w:cs="Arial"/>
      </w:rPr>
    </w:lvl>
    <w:lvl w:ilvl="7">
      <w:start w:val="1"/>
      <w:numFmt w:val="bullet"/>
      <w:lvlText w:val="•"/>
      <w:lvlJc w:val="left"/>
      <w:pPr>
        <w:ind w:left="6790" w:firstLine="6629"/>
      </w:pPr>
      <w:rPr>
        <w:rFonts w:ascii="Arial" w:eastAsia="Arial" w:hAnsi="Arial" w:cs="Arial"/>
      </w:rPr>
    </w:lvl>
    <w:lvl w:ilvl="8">
      <w:start w:val="1"/>
      <w:numFmt w:val="bullet"/>
      <w:lvlText w:val="•"/>
      <w:lvlJc w:val="left"/>
      <w:pPr>
        <w:ind w:left="7740" w:firstLine="7579"/>
      </w:pPr>
      <w:rPr>
        <w:rFonts w:ascii="Arial" w:eastAsia="Arial" w:hAnsi="Arial" w:cs="Arial"/>
      </w:rPr>
    </w:lvl>
  </w:abstractNum>
  <w:abstractNum w:abstractNumId="2">
    <w:nsid w:val="409D0FF3"/>
    <w:multiLevelType w:val="multilevel"/>
    <w:tmpl w:val="18E4693A"/>
    <w:lvl w:ilvl="0">
      <w:start w:val="1"/>
      <w:numFmt w:val="bullet"/>
      <w:lvlText w:val="●"/>
      <w:lvlJc w:val="left"/>
      <w:pPr>
        <w:ind w:left="860" w:firstLine="500"/>
      </w:pPr>
      <w:rPr>
        <w:rFonts w:ascii="Arial" w:eastAsia="Arial" w:hAnsi="Arial" w:cs="Arial"/>
        <w:sz w:val="22"/>
        <w:szCs w:val="22"/>
      </w:rPr>
    </w:lvl>
    <w:lvl w:ilvl="1">
      <w:start w:val="1"/>
      <w:numFmt w:val="bullet"/>
      <w:lvlText w:val="•"/>
      <w:lvlJc w:val="left"/>
      <w:pPr>
        <w:ind w:left="1738" w:firstLine="1378"/>
      </w:pPr>
      <w:rPr>
        <w:rFonts w:ascii="Arial" w:eastAsia="Arial" w:hAnsi="Arial" w:cs="Arial"/>
      </w:rPr>
    </w:lvl>
    <w:lvl w:ilvl="2">
      <w:start w:val="1"/>
      <w:numFmt w:val="bullet"/>
      <w:lvlText w:val="•"/>
      <w:lvlJc w:val="left"/>
      <w:pPr>
        <w:ind w:left="2616" w:firstLine="2256"/>
      </w:pPr>
      <w:rPr>
        <w:rFonts w:ascii="Arial" w:eastAsia="Arial" w:hAnsi="Arial" w:cs="Arial"/>
      </w:rPr>
    </w:lvl>
    <w:lvl w:ilvl="3">
      <w:start w:val="1"/>
      <w:numFmt w:val="bullet"/>
      <w:lvlText w:val="•"/>
      <w:lvlJc w:val="left"/>
      <w:pPr>
        <w:ind w:left="3494" w:firstLine="3134"/>
      </w:pPr>
      <w:rPr>
        <w:rFonts w:ascii="Arial" w:eastAsia="Arial" w:hAnsi="Arial" w:cs="Arial"/>
      </w:rPr>
    </w:lvl>
    <w:lvl w:ilvl="4">
      <w:start w:val="1"/>
      <w:numFmt w:val="bullet"/>
      <w:lvlText w:val="•"/>
      <w:lvlJc w:val="left"/>
      <w:pPr>
        <w:ind w:left="4372" w:firstLine="4012"/>
      </w:pPr>
      <w:rPr>
        <w:rFonts w:ascii="Arial" w:eastAsia="Arial" w:hAnsi="Arial" w:cs="Arial"/>
      </w:rPr>
    </w:lvl>
    <w:lvl w:ilvl="5">
      <w:start w:val="1"/>
      <w:numFmt w:val="bullet"/>
      <w:lvlText w:val="•"/>
      <w:lvlJc w:val="left"/>
      <w:pPr>
        <w:ind w:left="5250" w:firstLine="4890"/>
      </w:pPr>
      <w:rPr>
        <w:rFonts w:ascii="Arial" w:eastAsia="Arial" w:hAnsi="Arial" w:cs="Arial"/>
      </w:rPr>
    </w:lvl>
    <w:lvl w:ilvl="6">
      <w:start w:val="1"/>
      <w:numFmt w:val="bullet"/>
      <w:lvlText w:val="•"/>
      <w:lvlJc w:val="left"/>
      <w:pPr>
        <w:ind w:left="6128" w:firstLine="5768"/>
      </w:pPr>
      <w:rPr>
        <w:rFonts w:ascii="Arial" w:eastAsia="Arial" w:hAnsi="Arial" w:cs="Arial"/>
      </w:rPr>
    </w:lvl>
    <w:lvl w:ilvl="7">
      <w:start w:val="1"/>
      <w:numFmt w:val="bullet"/>
      <w:lvlText w:val="•"/>
      <w:lvlJc w:val="left"/>
      <w:pPr>
        <w:ind w:left="7006" w:firstLine="6646"/>
      </w:pPr>
      <w:rPr>
        <w:rFonts w:ascii="Arial" w:eastAsia="Arial" w:hAnsi="Arial" w:cs="Arial"/>
      </w:rPr>
    </w:lvl>
    <w:lvl w:ilvl="8">
      <w:start w:val="1"/>
      <w:numFmt w:val="bullet"/>
      <w:lvlText w:val="•"/>
      <w:lvlJc w:val="left"/>
      <w:pPr>
        <w:ind w:left="7884" w:firstLine="7524"/>
      </w:pPr>
      <w:rPr>
        <w:rFonts w:ascii="Arial" w:eastAsia="Arial" w:hAnsi="Arial" w:cs="Arial"/>
      </w:rPr>
    </w:lvl>
  </w:abstractNum>
  <w:abstractNum w:abstractNumId="3">
    <w:nsid w:val="532E5E7C"/>
    <w:multiLevelType w:val="multilevel"/>
    <w:tmpl w:val="FF56293A"/>
    <w:lvl w:ilvl="0">
      <w:start w:val="1"/>
      <w:numFmt w:val="bullet"/>
      <w:lvlText w:val="●"/>
      <w:lvlJc w:val="left"/>
      <w:pPr>
        <w:ind w:left="860" w:firstLine="500"/>
      </w:pPr>
      <w:rPr>
        <w:rFonts w:ascii="Arial" w:eastAsia="Arial" w:hAnsi="Arial" w:cs="Arial"/>
        <w:sz w:val="22"/>
        <w:szCs w:val="22"/>
      </w:rPr>
    </w:lvl>
    <w:lvl w:ilvl="1">
      <w:start w:val="1"/>
      <w:numFmt w:val="bullet"/>
      <w:lvlText w:val="•"/>
      <w:lvlJc w:val="left"/>
      <w:pPr>
        <w:ind w:left="1738" w:firstLine="1378"/>
      </w:pPr>
      <w:rPr>
        <w:rFonts w:ascii="Arial" w:eastAsia="Arial" w:hAnsi="Arial" w:cs="Arial"/>
      </w:rPr>
    </w:lvl>
    <w:lvl w:ilvl="2">
      <w:start w:val="1"/>
      <w:numFmt w:val="bullet"/>
      <w:lvlText w:val="•"/>
      <w:lvlJc w:val="left"/>
      <w:pPr>
        <w:ind w:left="2616" w:firstLine="2256"/>
      </w:pPr>
      <w:rPr>
        <w:rFonts w:ascii="Arial" w:eastAsia="Arial" w:hAnsi="Arial" w:cs="Arial"/>
      </w:rPr>
    </w:lvl>
    <w:lvl w:ilvl="3">
      <w:start w:val="1"/>
      <w:numFmt w:val="bullet"/>
      <w:lvlText w:val="•"/>
      <w:lvlJc w:val="left"/>
      <w:pPr>
        <w:ind w:left="3494" w:firstLine="3134"/>
      </w:pPr>
      <w:rPr>
        <w:rFonts w:ascii="Arial" w:eastAsia="Arial" w:hAnsi="Arial" w:cs="Arial"/>
      </w:rPr>
    </w:lvl>
    <w:lvl w:ilvl="4">
      <w:start w:val="1"/>
      <w:numFmt w:val="bullet"/>
      <w:lvlText w:val="•"/>
      <w:lvlJc w:val="left"/>
      <w:pPr>
        <w:ind w:left="4372" w:firstLine="4012"/>
      </w:pPr>
      <w:rPr>
        <w:rFonts w:ascii="Arial" w:eastAsia="Arial" w:hAnsi="Arial" w:cs="Arial"/>
      </w:rPr>
    </w:lvl>
    <w:lvl w:ilvl="5">
      <w:start w:val="1"/>
      <w:numFmt w:val="bullet"/>
      <w:lvlText w:val="•"/>
      <w:lvlJc w:val="left"/>
      <w:pPr>
        <w:ind w:left="5250" w:firstLine="4890"/>
      </w:pPr>
      <w:rPr>
        <w:rFonts w:ascii="Arial" w:eastAsia="Arial" w:hAnsi="Arial" w:cs="Arial"/>
      </w:rPr>
    </w:lvl>
    <w:lvl w:ilvl="6">
      <w:start w:val="1"/>
      <w:numFmt w:val="bullet"/>
      <w:lvlText w:val="•"/>
      <w:lvlJc w:val="left"/>
      <w:pPr>
        <w:ind w:left="6128" w:firstLine="5768"/>
      </w:pPr>
      <w:rPr>
        <w:rFonts w:ascii="Arial" w:eastAsia="Arial" w:hAnsi="Arial" w:cs="Arial"/>
      </w:rPr>
    </w:lvl>
    <w:lvl w:ilvl="7">
      <w:start w:val="1"/>
      <w:numFmt w:val="bullet"/>
      <w:lvlText w:val="•"/>
      <w:lvlJc w:val="left"/>
      <w:pPr>
        <w:ind w:left="7006" w:firstLine="6646"/>
      </w:pPr>
      <w:rPr>
        <w:rFonts w:ascii="Arial" w:eastAsia="Arial" w:hAnsi="Arial" w:cs="Arial"/>
      </w:rPr>
    </w:lvl>
    <w:lvl w:ilvl="8">
      <w:start w:val="1"/>
      <w:numFmt w:val="bullet"/>
      <w:lvlText w:val="•"/>
      <w:lvlJc w:val="left"/>
      <w:pPr>
        <w:ind w:left="7884" w:firstLine="7524"/>
      </w:pPr>
      <w:rPr>
        <w:rFonts w:ascii="Arial" w:eastAsia="Arial" w:hAnsi="Arial" w:cs="Arial"/>
      </w:rPr>
    </w:lvl>
  </w:abstractNum>
  <w:abstractNum w:abstractNumId="4">
    <w:nsid w:val="57565550"/>
    <w:multiLevelType w:val="multilevel"/>
    <w:tmpl w:val="63BA3DE4"/>
    <w:lvl w:ilvl="0">
      <w:start w:val="1"/>
      <w:numFmt w:val="bullet"/>
      <w:lvlText w:val="●"/>
      <w:lvlJc w:val="left"/>
      <w:pPr>
        <w:ind w:left="820" w:firstLine="460"/>
      </w:pPr>
      <w:rPr>
        <w:rFonts w:ascii="Arial" w:eastAsia="Arial" w:hAnsi="Arial" w:cs="Arial"/>
        <w:sz w:val="22"/>
        <w:szCs w:val="22"/>
      </w:rPr>
    </w:lvl>
    <w:lvl w:ilvl="1">
      <w:start w:val="1"/>
      <w:numFmt w:val="bullet"/>
      <w:lvlText w:val="•"/>
      <w:lvlJc w:val="left"/>
      <w:pPr>
        <w:ind w:left="1163" w:firstLine="803"/>
      </w:pPr>
      <w:rPr>
        <w:rFonts w:ascii="Arial" w:eastAsia="Arial" w:hAnsi="Arial" w:cs="Arial"/>
      </w:rPr>
    </w:lvl>
    <w:lvl w:ilvl="2">
      <w:start w:val="1"/>
      <w:numFmt w:val="bullet"/>
      <w:lvlText w:val="•"/>
      <w:lvlJc w:val="left"/>
      <w:pPr>
        <w:ind w:left="1506" w:firstLine="1146"/>
      </w:pPr>
      <w:rPr>
        <w:rFonts w:ascii="Arial" w:eastAsia="Arial" w:hAnsi="Arial" w:cs="Arial"/>
      </w:rPr>
    </w:lvl>
    <w:lvl w:ilvl="3">
      <w:start w:val="1"/>
      <w:numFmt w:val="bullet"/>
      <w:lvlText w:val="•"/>
      <w:lvlJc w:val="left"/>
      <w:pPr>
        <w:ind w:left="1850" w:firstLine="1490"/>
      </w:pPr>
      <w:rPr>
        <w:rFonts w:ascii="Arial" w:eastAsia="Arial" w:hAnsi="Arial" w:cs="Arial"/>
      </w:rPr>
    </w:lvl>
    <w:lvl w:ilvl="4">
      <w:start w:val="1"/>
      <w:numFmt w:val="bullet"/>
      <w:lvlText w:val="•"/>
      <w:lvlJc w:val="left"/>
      <w:pPr>
        <w:ind w:left="2193" w:firstLine="1833"/>
      </w:pPr>
      <w:rPr>
        <w:rFonts w:ascii="Arial" w:eastAsia="Arial" w:hAnsi="Arial" w:cs="Arial"/>
      </w:rPr>
    </w:lvl>
    <w:lvl w:ilvl="5">
      <w:start w:val="1"/>
      <w:numFmt w:val="bullet"/>
      <w:lvlText w:val="•"/>
      <w:lvlJc w:val="left"/>
      <w:pPr>
        <w:ind w:left="2537" w:firstLine="2177"/>
      </w:pPr>
      <w:rPr>
        <w:rFonts w:ascii="Arial" w:eastAsia="Arial" w:hAnsi="Arial" w:cs="Arial"/>
      </w:rPr>
    </w:lvl>
    <w:lvl w:ilvl="6">
      <w:start w:val="1"/>
      <w:numFmt w:val="bullet"/>
      <w:lvlText w:val="•"/>
      <w:lvlJc w:val="left"/>
      <w:pPr>
        <w:ind w:left="2880" w:firstLine="2520"/>
      </w:pPr>
      <w:rPr>
        <w:rFonts w:ascii="Arial" w:eastAsia="Arial" w:hAnsi="Arial" w:cs="Arial"/>
      </w:rPr>
    </w:lvl>
    <w:lvl w:ilvl="7">
      <w:start w:val="1"/>
      <w:numFmt w:val="bullet"/>
      <w:lvlText w:val="•"/>
      <w:lvlJc w:val="left"/>
      <w:pPr>
        <w:ind w:left="3224" w:firstLine="2864"/>
      </w:pPr>
      <w:rPr>
        <w:rFonts w:ascii="Arial" w:eastAsia="Arial" w:hAnsi="Arial" w:cs="Arial"/>
      </w:rPr>
    </w:lvl>
    <w:lvl w:ilvl="8">
      <w:start w:val="1"/>
      <w:numFmt w:val="bullet"/>
      <w:lvlText w:val="•"/>
      <w:lvlJc w:val="left"/>
      <w:pPr>
        <w:ind w:left="3567" w:firstLine="3207"/>
      </w:pPr>
      <w:rPr>
        <w:rFonts w:ascii="Arial" w:eastAsia="Arial" w:hAnsi="Arial" w:cs="Arial"/>
      </w:rPr>
    </w:lvl>
  </w:abstractNum>
  <w:abstractNum w:abstractNumId="5">
    <w:nsid w:val="5A6525F2"/>
    <w:multiLevelType w:val="multilevel"/>
    <w:tmpl w:val="EE361F12"/>
    <w:lvl w:ilvl="0">
      <w:start w:val="1"/>
      <w:numFmt w:val="decimal"/>
      <w:lvlText w:val="%1)"/>
      <w:lvlJc w:val="left"/>
      <w:pPr>
        <w:ind w:left="140" w:hanging="91"/>
      </w:pPr>
      <w:rPr>
        <w:rFonts w:ascii="Arial" w:eastAsia="Arial" w:hAnsi="Arial" w:cs="Arial"/>
        <w:sz w:val="22"/>
        <w:szCs w:val="22"/>
      </w:rPr>
    </w:lvl>
    <w:lvl w:ilvl="1">
      <w:start w:val="1"/>
      <w:numFmt w:val="decimal"/>
      <w:lvlText w:val="%2."/>
      <w:lvlJc w:val="left"/>
      <w:pPr>
        <w:ind w:left="860" w:firstLine="500"/>
      </w:pPr>
      <w:rPr>
        <w:rFonts w:ascii="Arial" w:eastAsia="Arial" w:hAnsi="Arial" w:cs="Arial"/>
        <w:sz w:val="22"/>
        <w:szCs w:val="22"/>
      </w:rPr>
    </w:lvl>
    <w:lvl w:ilvl="2">
      <w:start w:val="1"/>
      <w:numFmt w:val="bullet"/>
      <w:lvlText w:val="•"/>
      <w:lvlJc w:val="left"/>
      <w:pPr>
        <w:ind w:left="1835" w:firstLine="1475"/>
      </w:pPr>
      <w:rPr>
        <w:rFonts w:ascii="Arial" w:eastAsia="Arial" w:hAnsi="Arial" w:cs="Arial"/>
      </w:rPr>
    </w:lvl>
    <w:lvl w:ilvl="3">
      <w:start w:val="1"/>
      <w:numFmt w:val="bullet"/>
      <w:lvlText w:val="•"/>
      <w:lvlJc w:val="left"/>
      <w:pPr>
        <w:ind w:left="2811" w:firstLine="2451"/>
      </w:pPr>
      <w:rPr>
        <w:rFonts w:ascii="Arial" w:eastAsia="Arial" w:hAnsi="Arial" w:cs="Arial"/>
      </w:rPr>
    </w:lvl>
    <w:lvl w:ilvl="4">
      <w:start w:val="1"/>
      <w:numFmt w:val="bullet"/>
      <w:lvlText w:val="•"/>
      <w:lvlJc w:val="left"/>
      <w:pPr>
        <w:ind w:left="3786" w:firstLine="3426"/>
      </w:pPr>
      <w:rPr>
        <w:rFonts w:ascii="Arial" w:eastAsia="Arial" w:hAnsi="Arial" w:cs="Arial"/>
      </w:rPr>
    </w:lvl>
    <w:lvl w:ilvl="5">
      <w:start w:val="1"/>
      <w:numFmt w:val="bullet"/>
      <w:lvlText w:val="•"/>
      <w:lvlJc w:val="left"/>
      <w:pPr>
        <w:ind w:left="4762" w:firstLine="4402"/>
      </w:pPr>
      <w:rPr>
        <w:rFonts w:ascii="Arial" w:eastAsia="Arial" w:hAnsi="Arial" w:cs="Arial"/>
      </w:rPr>
    </w:lvl>
    <w:lvl w:ilvl="6">
      <w:start w:val="1"/>
      <w:numFmt w:val="bullet"/>
      <w:lvlText w:val="•"/>
      <w:lvlJc w:val="left"/>
      <w:pPr>
        <w:ind w:left="5737" w:firstLine="5377"/>
      </w:pPr>
      <w:rPr>
        <w:rFonts w:ascii="Arial" w:eastAsia="Arial" w:hAnsi="Arial" w:cs="Arial"/>
      </w:rPr>
    </w:lvl>
    <w:lvl w:ilvl="7">
      <w:start w:val="1"/>
      <w:numFmt w:val="bullet"/>
      <w:lvlText w:val="•"/>
      <w:lvlJc w:val="left"/>
      <w:pPr>
        <w:ind w:left="6713" w:firstLine="6353"/>
      </w:pPr>
      <w:rPr>
        <w:rFonts w:ascii="Arial" w:eastAsia="Arial" w:hAnsi="Arial" w:cs="Arial"/>
      </w:rPr>
    </w:lvl>
    <w:lvl w:ilvl="8">
      <w:start w:val="1"/>
      <w:numFmt w:val="bullet"/>
      <w:lvlText w:val="•"/>
      <w:lvlJc w:val="left"/>
      <w:pPr>
        <w:ind w:left="7688" w:firstLine="7328"/>
      </w:pPr>
      <w:rPr>
        <w:rFonts w:ascii="Arial" w:eastAsia="Arial" w:hAnsi="Arial" w:cs="Arial"/>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3CDD"/>
    <w:rsid w:val="000B1A7A"/>
    <w:rsid w:val="00253EFB"/>
    <w:rsid w:val="003C2CFB"/>
    <w:rsid w:val="004A0996"/>
    <w:rsid w:val="00560CCC"/>
    <w:rsid w:val="0061422B"/>
    <w:rsid w:val="00890F38"/>
    <w:rsid w:val="00B63CDD"/>
    <w:rsid w:val="00BC6F57"/>
    <w:rsid w:val="00CB4374"/>
    <w:rsid w:val="00CB4945"/>
    <w:rsid w:val="00F77606"/>
    <w:rsid w:val="00FA7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AA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89"/>
      <w:ind w:left="100"/>
      <w:outlineLvl w:val="0"/>
    </w:pPr>
    <w:rPr>
      <w:rFonts w:ascii="Times New Roman" w:eastAsia="Times New Roman" w:hAnsi="Times New Roman" w:cs="Times New Roman"/>
      <w:sz w:val="52"/>
      <w:szCs w:val="52"/>
    </w:rPr>
  </w:style>
  <w:style w:type="paragraph" w:styleId="Heading2">
    <w:name w:val="heading 2"/>
    <w:basedOn w:val="normal0"/>
    <w:next w:val="normal0"/>
    <w:pPr>
      <w:ind w:left="140"/>
      <w:outlineLvl w:val="1"/>
    </w:pPr>
    <w:rPr>
      <w:rFonts w:ascii="Times New Roman" w:eastAsia="Times New Roman" w:hAnsi="Times New Roman" w:cs="Times New Roman"/>
      <w:b/>
      <w:sz w:val="28"/>
      <w:szCs w:val="28"/>
    </w:rPr>
  </w:style>
  <w:style w:type="paragraph" w:styleId="Heading3">
    <w:name w:val="heading 3"/>
    <w:basedOn w:val="normal0"/>
    <w:next w:val="normal0"/>
    <w:pPr>
      <w:ind w:left="140"/>
      <w:outlineLvl w:val="2"/>
    </w:pPr>
    <w:rPr>
      <w:rFonts w:ascii="Times New Roman" w:eastAsia="Times New Roman" w:hAnsi="Times New Roman" w:cs="Times New Roman"/>
      <w:b/>
      <w:sz w:val="26"/>
      <w:szCs w:val="26"/>
    </w:rPr>
  </w:style>
  <w:style w:type="paragraph" w:styleId="Heading4">
    <w:name w:val="heading 4"/>
    <w:basedOn w:val="normal0"/>
    <w:next w:val="normal0"/>
    <w:pPr>
      <w:ind w:left="140"/>
      <w:outlineLvl w:val="3"/>
    </w:pPr>
    <w:rPr>
      <w:b/>
    </w:rPr>
  </w:style>
  <w:style w:type="paragraph" w:styleId="Heading5">
    <w:name w:val="heading 5"/>
    <w:basedOn w:val="normal0"/>
    <w:next w:val="normal0"/>
    <w:pPr>
      <w:ind w:left="100"/>
      <w:outlineLvl w:val="4"/>
    </w:pPr>
    <w:rPr>
      <w:rFonts w:ascii="Arial-BoldItalicMT" w:eastAsia="Arial-BoldItalicMT" w:hAnsi="Arial-BoldItalicMT" w:cs="Arial-BoldItalicMT"/>
      <w:b/>
      <w:i/>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B43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4374"/>
    <w:rPr>
      <w:rFonts w:ascii="Lucida Grande" w:hAnsi="Lucida Grande" w:cs="Lucida Grande"/>
      <w:sz w:val="18"/>
      <w:szCs w:val="18"/>
    </w:rPr>
  </w:style>
  <w:style w:type="paragraph" w:styleId="Footer">
    <w:name w:val="footer"/>
    <w:basedOn w:val="Normal"/>
    <w:link w:val="FooterChar"/>
    <w:uiPriority w:val="99"/>
    <w:unhideWhenUsed/>
    <w:rsid w:val="00F77606"/>
    <w:pPr>
      <w:tabs>
        <w:tab w:val="center" w:pos="4320"/>
        <w:tab w:val="right" w:pos="8640"/>
      </w:tabs>
    </w:pPr>
  </w:style>
  <w:style w:type="character" w:customStyle="1" w:styleId="FooterChar">
    <w:name w:val="Footer Char"/>
    <w:basedOn w:val="DefaultParagraphFont"/>
    <w:link w:val="Footer"/>
    <w:uiPriority w:val="99"/>
    <w:rsid w:val="00F77606"/>
  </w:style>
  <w:style w:type="character" w:styleId="PageNumber">
    <w:name w:val="page number"/>
    <w:basedOn w:val="DefaultParagraphFont"/>
    <w:uiPriority w:val="99"/>
    <w:semiHidden/>
    <w:unhideWhenUsed/>
    <w:rsid w:val="00F77606"/>
  </w:style>
  <w:style w:type="paragraph" w:styleId="Header">
    <w:name w:val="header"/>
    <w:basedOn w:val="Normal"/>
    <w:link w:val="HeaderChar"/>
    <w:uiPriority w:val="99"/>
    <w:unhideWhenUsed/>
    <w:rsid w:val="00F77606"/>
    <w:pPr>
      <w:tabs>
        <w:tab w:val="center" w:pos="4320"/>
        <w:tab w:val="right" w:pos="8640"/>
      </w:tabs>
    </w:pPr>
  </w:style>
  <w:style w:type="character" w:customStyle="1" w:styleId="HeaderChar">
    <w:name w:val="Header Char"/>
    <w:basedOn w:val="DefaultParagraphFont"/>
    <w:link w:val="Header"/>
    <w:uiPriority w:val="99"/>
    <w:rsid w:val="00F77606"/>
  </w:style>
  <w:style w:type="paragraph" w:styleId="TOC1">
    <w:name w:val="toc 1"/>
    <w:basedOn w:val="Normal"/>
    <w:next w:val="Normal"/>
    <w:autoRedefine/>
    <w:uiPriority w:val="39"/>
    <w:unhideWhenUsed/>
    <w:rsid w:val="00560CCC"/>
    <w:pPr>
      <w:spacing w:after="100"/>
    </w:pPr>
  </w:style>
  <w:style w:type="paragraph" w:styleId="TOC2">
    <w:name w:val="toc 2"/>
    <w:basedOn w:val="Normal"/>
    <w:next w:val="Normal"/>
    <w:autoRedefine/>
    <w:uiPriority w:val="39"/>
    <w:unhideWhenUsed/>
    <w:rsid w:val="00560CCC"/>
    <w:pPr>
      <w:spacing w:after="100"/>
      <w:ind w:left="220"/>
    </w:pPr>
  </w:style>
  <w:style w:type="paragraph" w:styleId="TOC4">
    <w:name w:val="toc 4"/>
    <w:basedOn w:val="Normal"/>
    <w:next w:val="Normal"/>
    <w:autoRedefine/>
    <w:uiPriority w:val="39"/>
    <w:unhideWhenUsed/>
    <w:rsid w:val="00560CCC"/>
    <w:pPr>
      <w:spacing w:after="100"/>
      <w:ind w:left="660"/>
    </w:pPr>
  </w:style>
  <w:style w:type="paragraph" w:styleId="TOC3">
    <w:name w:val="toc 3"/>
    <w:basedOn w:val="Normal"/>
    <w:next w:val="Normal"/>
    <w:autoRedefine/>
    <w:uiPriority w:val="39"/>
    <w:unhideWhenUsed/>
    <w:rsid w:val="00560CCC"/>
    <w:pPr>
      <w:spacing w:after="100"/>
      <w:ind w:left="440"/>
    </w:pPr>
  </w:style>
  <w:style w:type="paragraph" w:styleId="TOC5">
    <w:name w:val="toc 5"/>
    <w:basedOn w:val="Normal"/>
    <w:next w:val="Normal"/>
    <w:autoRedefine/>
    <w:uiPriority w:val="39"/>
    <w:unhideWhenUsed/>
    <w:rsid w:val="00560CCC"/>
    <w:pPr>
      <w:spacing w:after="100"/>
      <w:ind w:left="8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89"/>
      <w:ind w:left="100"/>
      <w:outlineLvl w:val="0"/>
    </w:pPr>
    <w:rPr>
      <w:rFonts w:ascii="Times New Roman" w:eastAsia="Times New Roman" w:hAnsi="Times New Roman" w:cs="Times New Roman"/>
      <w:sz w:val="52"/>
      <w:szCs w:val="52"/>
    </w:rPr>
  </w:style>
  <w:style w:type="paragraph" w:styleId="Heading2">
    <w:name w:val="heading 2"/>
    <w:basedOn w:val="normal0"/>
    <w:next w:val="normal0"/>
    <w:pPr>
      <w:ind w:left="140"/>
      <w:outlineLvl w:val="1"/>
    </w:pPr>
    <w:rPr>
      <w:rFonts w:ascii="Times New Roman" w:eastAsia="Times New Roman" w:hAnsi="Times New Roman" w:cs="Times New Roman"/>
      <w:b/>
      <w:sz w:val="28"/>
      <w:szCs w:val="28"/>
    </w:rPr>
  </w:style>
  <w:style w:type="paragraph" w:styleId="Heading3">
    <w:name w:val="heading 3"/>
    <w:basedOn w:val="normal0"/>
    <w:next w:val="normal0"/>
    <w:pPr>
      <w:ind w:left="140"/>
      <w:outlineLvl w:val="2"/>
    </w:pPr>
    <w:rPr>
      <w:rFonts w:ascii="Times New Roman" w:eastAsia="Times New Roman" w:hAnsi="Times New Roman" w:cs="Times New Roman"/>
      <w:b/>
      <w:sz w:val="26"/>
      <w:szCs w:val="26"/>
    </w:rPr>
  </w:style>
  <w:style w:type="paragraph" w:styleId="Heading4">
    <w:name w:val="heading 4"/>
    <w:basedOn w:val="normal0"/>
    <w:next w:val="normal0"/>
    <w:pPr>
      <w:ind w:left="140"/>
      <w:outlineLvl w:val="3"/>
    </w:pPr>
    <w:rPr>
      <w:b/>
    </w:rPr>
  </w:style>
  <w:style w:type="paragraph" w:styleId="Heading5">
    <w:name w:val="heading 5"/>
    <w:basedOn w:val="normal0"/>
    <w:next w:val="normal0"/>
    <w:pPr>
      <w:ind w:left="100"/>
      <w:outlineLvl w:val="4"/>
    </w:pPr>
    <w:rPr>
      <w:rFonts w:ascii="Arial-BoldItalicMT" w:eastAsia="Arial-BoldItalicMT" w:hAnsi="Arial-BoldItalicMT" w:cs="Arial-BoldItalicMT"/>
      <w:b/>
      <w:i/>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B43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4374"/>
    <w:rPr>
      <w:rFonts w:ascii="Lucida Grande" w:hAnsi="Lucida Grande" w:cs="Lucida Grande"/>
      <w:sz w:val="18"/>
      <w:szCs w:val="18"/>
    </w:rPr>
  </w:style>
  <w:style w:type="paragraph" w:styleId="Footer">
    <w:name w:val="footer"/>
    <w:basedOn w:val="Normal"/>
    <w:link w:val="FooterChar"/>
    <w:uiPriority w:val="99"/>
    <w:unhideWhenUsed/>
    <w:rsid w:val="00F77606"/>
    <w:pPr>
      <w:tabs>
        <w:tab w:val="center" w:pos="4320"/>
        <w:tab w:val="right" w:pos="8640"/>
      </w:tabs>
    </w:pPr>
  </w:style>
  <w:style w:type="character" w:customStyle="1" w:styleId="FooterChar">
    <w:name w:val="Footer Char"/>
    <w:basedOn w:val="DefaultParagraphFont"/>
    <w:link w:val="Footer"/>
    <w:uiPriority w:val="99"/>
    <w:rsid w:val="00F77606"/>
  </w:style>
  <w:style w:type="character" w:styleId="PageNumber">
    <w:name w:val="page number"/>
    <w:basedOn w:val="DefaultParagraphFont"/>
    <w:uiPriority w:val="99"/>
    <w:semiHidden/>
    <w:unhideWhenUsed/>
    <w:rsid w:val="00F77606"/>
  </w:style>
  <w:style w:type="paragraph" w:styleId="Header">
    <w:name w:val="header"/>
    <w:basedOn w:val="Normal"/>
    <w:link w:val="HeaderChar"/>
    <w:uiPriority w:val="99"/>
    <w:unhideWhenUsed/>
    <w:rsid w:val="00F77606"/>
    <w:pPr>
      <w:tabs>
        <w:tab w:val="center" w:pos="4320"/>
        <w:tab w:val="right" w:pos="8640"/>
      </w:tabs>
    </w:pPr>
  </w:style>
  <w:style w:type="character" w:customStyle="1" w:styleId="HeaderChar">
    <w:name w:val="Header Char"/>
    <w:basedOn w:val="DefaultParagraphFont"/>
    <w:link w:val="Header"/>
    <w:uiPriority w:val="99"/>
    <w:rsid w:val="00F77606"/>
  </w:style>
  <w:style w:type="paragraph" w:styleId="TOC1">
    <w:name w:val="toc 1"/>
    <w:basedOn w:val="Normal"/>
    <w:next w:val="Normal"/>
    <w:autoRedefine/>
    <w:uiPriority w:val="39"/>
    <w:unhideWhenUsed/>
    <w:rsid w:val="00560CCC"/>
    <w:pPr>
      <w:spacing w:after="100"/>
    </w:pPr>
  </w:style>
  <w:style w:type="paragraph" w:styleId="TOC2">
    <w:name w:val="toc 2"/>
    <w:basedOn w:val="Normal"/>
    <w:next w:val="Normal"/>
    <w:autoRedefine/>
    <w:uiPriority w:val="39"/>
    <w:unhideWhenUsed/>
    <w:rsid w:val="00560CCC"/>
    <w:pPr>
      <w:spacing w:after="100"/>
      <w:ind w:left="220"/>
    </w:pPr>
  </w:style>
  <w:style w:type="paragraph" w:styleId="TOC4">
    <w:name w:val="toc 4"/>
    <w:basedOn w:val="Normal"/>
    <w:next w:val="Normal"/>
    <w:autoRedefine/>
    <w:uiPriority w:val="39"/>
    <w:unhideWhenUsed/>
    <w:rsid w:val="00560CCC"/>
    <w:pPr>
      <w:spacing w:after="100"/>
      <w:ind w:left="660"/>
    </w:pPr>
  </w:style>
  <w:style w:type="paragraph" w:styleId="TOC3">
    <w:name w:val="toc 3"/>
    <w:basedOn w:val="Normal"/>
    <w:next w:val="Normal"/>
    <w:autoRedefine/>
    <w:uiPriority w:val="39"/>
    <w:unhideWhenUsed/>
    <w:rsid w:val="00560CCC"/>
    <w:pPr>
      <w:spacing w:after="100"/>
      <w:ind w:left="440"/>
    </w:pPr>
  </w:style>
  <w:style w:type="paragraph" w:styleId="TOC5">
    <w:name w:val="toc 5"/>
    <w:basedOn w:val="Normal"/>
    <w:next w:val="Normal"/>
    <w:autoRedefine/>
    <w:uiPriority w:val="39"/>
    <w:unhideWhenUsed/>
    <w:rsid w:val="00560CCC"/>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hio.harvard.edu/immigration/visatypes/j2dependents/workpermission/" TargetMode="External"/><Relationship Id="rId107" Type="http://schemas.openxmlformats.org/officeDocument/2006/relationships/image" Target="media/image20.png"/><Relationship Id="rId108" Type="http://schemas.openxmlformats.org/officeDocument/2006/relationships/hyperlink" Target="http://careerintransit.wordpress.com/" TargetMode="External"/><Relationship Id="rId109" Type="http://schemas.openxmlformats.org/officeDocument/2006/relationships/hyperlink" Target="http://www.cambridgema.gov/cpl/Services/theliteracyproject.aspx" TargetMode="External"/><Relationship Id="rId70" Type="http://schemas.openxmlformats.org/officeDocument/2006/relationships/hyperlink" Target="http://www.hio.harvard.edu/healthcareandinsurance/medicalpracticeintheunitedstates/" TargetMode="External"/><Relationship Id="rId71" Type="http://schemas.openxmlformats.org/officeDocument/2006/relationships/hyperlink" Target="http://huhs.harvard.edu/Information/Students.aspx" TargetMode="External"/><Relationship Id="rId72" Type="http://schemas.openxmlformats.org/officeDocument/2006/relationships/hyperlink" Target="http://hushp.harvard.edu/" TargetMode="External"/><Relationship Id="rId73" Type="http://schemas.openxmlformats.org/officeDocument/2006/relationships/hyperlink" Target="http://huhs.harvard.edu/HealthServices/PatientAdvocate.aspx" TargetMode="External"/><Relationship Id="rId74" Type="http://schemas.openxmlformats.org/officeDocument/2006/relationships/hyperlink" Target="http://hushp.harvard.edu/hushp-student-dependents" TargetMode="External"/><Relationship Id="rId75" Type="http://schemas.openxmlformats.org/officeDocument/2006/relationships/hyperlink" Target="http://www.hio.harvard.edu/healthcareandinsurance/scholars/requirementsforjvisaholders/" TargetMode="External"/><Relationship Id="rId76" Type="http://schemas.openxmlformats.org/officeDocument/2006/relationships/hyperlink" Target="http://huhs.harvard.edu/Information/FacultyAndStaff.aspx" TargetMode="External"/><Relationship Id="rId77" Type="http://schemas.openxmlformats.org/officeDocument/2006/relationships/hyperlink" Target="http://huhs.harvard.edu/Information/FacultyAndStaff.aspx" TargetMode="External"/><Relationship Id="rId78" Type="http://schemas.openxmlformats.org/officeDocument/2006/relationships/hyperlink" Target="http://www.hio.harvard.edu/healthcareandinsurance/scholars/dependents/" TargetMode="External"/><Relationship Id="rId79" Type="http://schemas.openxmlformats.org/officeDocument/2006/relationships/hyperlink" Target="http://www.hio.harvard.edu/healthcareandinsurance/scholars/insuranceplansoutsideofharvard" TargetMode="External"/><Relationship Id="rId170" Type="http://schemas.openxmlformats.org/officeDocument/2006/relationships/hyperlink" Target="http://www.att.com/" TargetMode="External"/><Relationship Id="rId171" Type="http://schemas.openxmlformats.org/officeDocument/2006/relationships/hyperlink" Target="http://www.t-mobile.com/" TargetMode="External"/><Relationship Id="rId172" Type="http://schemas.openxmlformats.org/officeDocument/2006/relationships/hyperlink" Target="http://www.sprint.com/" TargetMode="External"/><Relationship Id="rId173" Type="http://schemas.openxmlformats.org/officeDocument/2006/relationships/hyperlink" Target="http://www.bestbuy.com/" TargetMode="External"/><Relationship Id="rId174" Type="http://schemas.openxmlformats.org/officeDocument/2006/relationships/hyperlink" Target="http://www.verizon.com/" TargetMode="External"/><Relationship Id="rId175" Type="http://schemas.openxmlformats.org/officeDocument/2006/relationships/hyperlink" Target="http://www.comcast.com/" TargetMode="External"/><Relationship Id="rId176" Type="http://schemas.openxmlformats.org/officeDocument/2006/relationships/hyperlink" Target="https://signup.netflix.com/" TargetMode="External"/><Relationship Id="rId177" Type="http://schemas.openxmlformats.org/officeDocument/2006/relationships/hyperlink" Target="http://www.hulu.com/" TargetMode="External"/><Relationship Id="rId178" Type="http://schemas.openxmlformats.org/officeDocument/2006/relationships/hyperlink" Target="http://amzn.to/SignupPrime" TargetMode="External"/><Relationship Id="rId179" Type="http://schemas.openxmlformats.org/officeDocument/2006/relationships/image" Target="media/image34.png"/><Relationship Id="rId260" Type="http://schemas.openxmlformats.org/officeDocument/2006/relationships/image" Target="media/image3.jp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2.jpg"/><Relationship Id="rId13" Type="http://schemas.openxmlformats.org/officeDocument/2006/relationships/hyperlink" Target="http://hsspa.harvard.edu" TargetMode="External"/><Relationship Id="rId14" Type="http://schemas.openxmlformats.org/officeDocument/2006/relationships/hyperlink" Target="http://harvard.us10.list-manage.com/subscribe?u=e56201fb39b5ba79ab684ff96&amp;id=24ec67e949" TargetMode="External"/><Relationship Id="rId15" Type="http://schemas.openxmlformats.org/officeDocument/2006/relationships/hyperlink" Target="mailto:info@hsspa.harvard.edu" TargetMode="External"/><Relationship Id="rId16" Type="http://schemas.openxmlformats.org/officeDocument/2006/relationships/hyperlink" Target="https://www.facebook.com/groups/HSSPA/" TargetMode="External"/><Relationship Id="rId17" Type="http://schemas.openxmlformats.org/officeDocument/2006/relationships/hyperlink" Target="https://www.facebook.com/groups/HSSPA/" TargetMode="External"/><Relationship Id="rId18" Type="http://schemas.openxmlformats.org/officeDocument/2006/relationships/hyperlink" Target="http://harvard.us10.list-manage.com/subscribe?u=e56201fb39b5ba79ab684ff96&amp;id=24ec67e949" TargetMode="External"/><Relationship Id="rId19" Type="http://schemas.openxmlformats.org/officeDocument/2006/relationships/hyperlink" Target="http://www.neighbors.harvard.edu/" TargetMode="External"/><Relationship Id="rId261" Type="http://schemas.openxmlformats.org/officeDocument/2006/relationships/hyperlink" Target="mailto:info@hsspa.harvard.edu" TargetMode="External"/><Relationship Id="rId262" Type="http://schemas.openxmlformats.org/officeDocument/2006/relationships/fontTable" Target="fontTable.xml"/><Relationship Id="rId263" Type="http://schemas.openxmlformats.org/officeDocument/2006/relationships/theme" Target="theme/theme1.xml"/><Relationship Id="rId110" Type="http://schemas.openxmlformats.org/officeDocument/2006/relationships/hyperlink" Target="http://www.employment.harvard.edu/careers/pdf/hbs_community_outreach.pdf" TargetMode="External"/><Relationship Id="rId111" Type="http://schemas.openxmlformats.org/officeDocument/2006/relationships/hyperlink" Target="http://www.boston.com/jobs/" TargetMode="External"/><Relationship Id="rId112" Type="http://schemas.openxmlformats.org/officeDocument/2006/relationships/hyperlink" Target="http://blog.psgstaffing.com/2016/02/02/ask-a-recruiter-staying-organized-during-your-job-search/" TargetMode="External"/><Relationship Id="rId113" Type="http://schemas.openxmlformats.org/officeDocument/2006/relationships/hyperlink" Target="http://blog.psgstaffing.com/2016/02/02/ask-a-recruiter-staying-organized-during-your-job-search/" TargetMode="External"/><Relationship Id="rId114" Type="http://schemas.openxmlformats.org/officeDocument/2006/relationships/hyperlink" Target="https://www.themuse.com/advice/how-to-write-a-cover-letter-31-tips-you-need-to-know" TargetMode="External"/><Relationship Id="rId115" Type="http://schemas.openxmlformats.org/officeDocument/2006/relationships/hyperlink" Target="https://www.themuse.com/advice/how-to-write-a-cover-letter-31-tips-you-need-to-know" TargetMode="External"/><Relationship Id="rId116" Type="http://schemas.openxmlformats.org/officeDocument/2006/relationships/hyperlink" Target="http://jobs.monster.com/l-boston%2C-ma.aspx" TargetMode="External"/><Relationship Id="rId117" Type="http://schemas.openxmlformats.org/officeDocument/2006/relationships/hyperlink" Target="http://www.indeed.com/l-Boston%2C-MA-jobs.html" TargetMode="External"/><Relationship Id="rId118" Type="http://schemas.openxmlformats.org/officeDocument/2006/relationships/hyperlink" Target="http://www.newenglandherc.org/home/index.cfm?site_id=660" TargetMode="External"/><Relationship Id="rId119" Type="http://schemas.openxmlformats.org/officeDocument/2006/relationships/hyperlink" Target="http://employment.harvard.edu/" TargetMode="External"/><Relationship Id="rId200" Type="http://schemas.openxmlformats.org/officeDocument/2006/relationships/hyperlink" Target="http://www.mass.gov/eea/agencies/dcr/massparks/accessibility/" TargetMode="External"/><Relationship Id="rId201" Type="http://schemas.openxmlformats.org/officeDocument/2006/relationships/hyperlink" Target="http://www.mass.gov/portal/health-safety/disability/" TargetMode="External"/><Relationship Id="rId202" Type="http://schemas.openxmlformats.org/officeDocument/2006/relationships/hyperlink" Target="http://www.disabilityinfo.org/" TargetMode="External"/><Relationship Id="rId203" Type="http://schemas.openxmlformats.org/officeDocument/2006/relationships/hyperlink" Target="http://www.disabilityresources.org/MASSACHUSETTS.html" TargetMode="External"/><Relationship Id="rId204" Type="http://schemas.openxmlformats.org/officeDocument/2006/relationships/image" Target="media/image48.png"/><Relationship Id="rId205" Type="http://schemas.openxmlformats.org/officeDocument/2006/relationships/hyperlink" Target="http://amzn.to/SignupPrime" TargetMode="External"/><Relationship Id="rId206" Type="http://schemas.openxmlformats.org/officeDocument/2006/relationships/hyperlink" Target="http://www.prudentialcenter.com/" TargetMode="External"/><Relationship Id="rId207" Type="http://schemas.openxmlformats.org/officeDocument/2006/relationships/hyperlink" Target="http://www.cambridgesidegalleria.com/" TargetMode="External"/><Relationship Id="rId208" Type="http://schemas.openxmlformats.org/officeDocument/2006/relationships/hyperlink" Target="http://www.web.mit.edu/womensleague/fx" TargetMode="External"/><Relationship Id="rId209" Type="http://schemas.openxmlformats.org/officeDocument/2006/relationships/hyperlink" Target="http://www.web.mit.edu/womensleague/f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80" Type="http://schemas.openxmlformats.org/officeDocument/2006/relationships/hyperlink" Target="http://huhs.harvard.edu/HealthServices/Dental.aspx" TargetMode="External"/><Relationship Id="rId81" Type="http://schemas.openxmlformats.org/officeDocument/2006/relationships/hyperlink" Target="http://www.deltadentalma.com/dental_plans/dpoplus.asp" TargetMode="External"/><Relationship Id="rId82" Type="http://schemas.openxmlformats.org/officeDocument/2006/relationships/hyperlink" Target="http://www.deltadentalma.com/dental_plans/dpoplus.asp" TargetMode="External"/><Relationship Id="rId83" Type="http://schemas.openxmlformats.org/officeDocument/2006/relationships/hyperlink" Target="http://hushp.harvard.edu/optional-dental-coverage-0" TargetMode="External"/><Relationship Id="rId84" Type="http://schemas.openxmlformats.org/officeDocument/2006/relationships/hyperlink" Target="http://hushp.harvard.edu/optional-dental-coverage-0" TargetMode="External"/><Relationship Id="rId85" Type="http://schemas.openxmlformats.org/officeDocument/2006/relationships/hyperlink" Target="http://www.harvarddentalcenter.harvard.edu/asp-html/" TargetMode="External"/><Relationship Id="rId86" Type="http://schemas.openxmlformats.org/officeDocument/2006/relationships/hyperlink" Target="http://www.harvardvanguard.org/specialties-and-services/obstetrics-gynecology" TargetMode="External"/><Relationship Id="rId87" Type="http://schemas.openxmlformats.org/officeDocument/2006/relationships/hyperlink" Target="mailto:maureen_martin@harvard.edu" TargetMode="External"/><Relationship Id="rId88" Type="http://schemas.openxmlformats.org/officeDocument/2006/relationships/hyperlink" Target="http://www.uhs.harvard.edu/HealthServices/HarvardVanguardObstetricsAndGynecology.aspx" TargetMode="External"/><Relationship Id="rId89" Type="http://schemas.openxmlformats.org/officeDocument/2006/relationships/hyperlink" Target="http://www.mountauburnhospital.org/body.cfm?id=715" TargetMode="External"/><Relationship Id="rId180" Type="http://schemas.openxmlformats.org/officeDocument/2006/relationships/hyperlink" Target="http://www.huhousing.harvard.edu/HarvardUniversityHousing/index.aspx" TargetMode="External"/><Relationship Id="rId181" Type="http://schemas.openxmlformats.org/officeDocument/2006/relationships/hyperlink" Target="http://www.huhousing.harvard.edu/ProspectiveResidents/Application.aspx" TargetMode="External"/><Relationship Id="rId182" Type="http://schemas.openxmlformats.org/officeDocument/2006/relationships/hyperlink" Target="http://huhousing.offcampuslisting.com/" TargetMode="External"/><Relationship Id="rId183" Type="http://schemas.openxmlformats.org/officeDocument/2006/relationships/hyperlink" Target="http://euroclub.mit.edu/marketplace" TargetMode="External"/><Relationship Id="rId184" Type="http://schemas.openxmlformats.org/officeDocument/2006/relationships/hyperlink" Target="http://www.lesley.edu/real-estate/apartments/" TargetMode="External"/><Relationship Id="rId185" Type="http://schemas.openxmlformats.org/officeDocument/2006/relationships/hyperlink" Target="http://www.lesley.edu/real-estate/apartments/" TargetMode="External"/><Relationship Id="rId186" Type="http://schemas.openxmlformats.org/officeDocument/2006/relationships/hyperlink" Target="http://boston.craigslist.org/hhh/" TargetMode="External"/><Relationship Id="rId187" Type="http://schemas.openxmlformats.org/officeDocument/2006/relationships/hyperlink" Target="http://www.boston.com/realestate/new/" TargetMode="External"/><Relationship Id="rId188" Type="http://schemas.openxmlformats.org/officeDocument/2006/relationships/hyperlink" Target="http://www.apartments.com/" TargetMode="External"/><Relationship Id="rId189" Type="http://schemas.openxmlformats.org/officeDocument/2006/relationships/hyperlink" Target="http://homes.yahoo.com/" TargetMode="External"/><Relationship Id="rId20" Type="http://schemas.openxmlformats.org/officeDocument/2006/relationships/hyperlink" Target="http://www.hio.harvard.edu/" TargetMode="External"/><Relationship Id="rId21" Type="http://schemas.openxmlformats.org/officeDocument/2006/relationships/hyperlink" Target="http://www.hio.harvard.edu/settlinginatharvard/orientation/" TargetMode="External"/><Relationship Id="rId22" Type="http://schemas.openxmlformats.org/officeDocument/2006/relationships/hyperlink" Target="http://www.hio.harvard.edu/settlinginatharvard/orientation/" TargetMode="External"/><Relationship Id="rId24" Type="http://schemas.openxmlformats.org/officeDocument/2006/relationships/image" Target="media/image46.png"/><Relationship Id="rId25" Type="http://schemas.openxmlformats.org/officeDocument/2006/relationships/hyperlink" Target="mailto:ptplaygroup@gmail.com" TargetMode="External"/><Relationship Id="rId26" Type="http://schemas.openxmlformats.org/officeDocument/2006/relationships/hyperlink" Target="mailto:ptplaygroup@gmail.com" TargetMode="External"/><Relationship Id="rId27" Type="http://schemas.openxmlformats.org/officeDocument/2006/relationships/hyperlink" Target="http://childcare.harvard.edu/" TargetMode="External"/><Relationship Id="rId28" Type="http://schemas.openxmlformats.org/officeDocument/2006/relationships/hyperlink" Target="https://lists.hcs.harvard.edu/mailman/listinfo/parentsgroup-list" TargetMode="External"/><Relationship Id="rId29" Type="http://schemas.openxmlformats.org/officeDocument/2006/relationships/hyperlink" Target="https://lists.hcs.harvard.edu/mailman/listinfo/parentsgroup-list" TargetMode="External"/><Relationship Id="rId120" Type="http://schemas.openxmlformats.org/officeDocument/2006/relationships/hyperlink" Target="http://www.hio.harvard.edu/spousespartnersandchildren/volunteeringopportunities/" TargetMode="External"/><Relationship Id="rId121" Type="http://schemas.openxmlformats.org/officeDocument/2006/relationships/hyperlink" Target="http://spouses.mit.edu/newcomers" TargetMode="External"/><Relationship Id="rId122" Type="http://schemas.openxmlformats.org/officeDocument/2006/relationships/hyperlink" Target="http://www.reddit.com/r/boston/" TargetMode="External"/><Relationship Id="rId123" Type="http://schemas.openxmlformats.org/officeDocument/2006/relationships/hyperlink" Target="http://www.reddit.com/r/boston/" TargetMode="External"/><Relationship Id="rId210" Type="http://schemas.openxmlformats.org/officeDocument/2006/relationships/hyperlink" Target="http://boston.craigslist.org/" TargetMode="External"/><Relationship Id="rId125" Type="http://schemas.openxmlformats.org/officeDocument/2006/relationships/image" Target="media/image8.png"/><Relationship Id="rId126" Type="http://schemas.openxmlformats.org/officeDocument/2006/relationships/hyperlink" Target="http://www.bostoncentral.com/" TargetMode="External"/><Relationship Id="rId127" Type="http://schemas.openxmlformats.org/officeDocument/2006/relationships/hyperlink" Target="http://www.cambridge-usa.org/" TargetMode="External"/><Relationship Id="rId128" Type="http://schemas.openxmlformats.org/officeDocument/2006/relationships/hyperlink" Target="http://www.harvardsquare.com/" TargetMode="External"/><Relationship Id="rId129" Type="http://schemas.openxmlformats.org/officeDocument/2006/relationships/hyperlink" Target="http://www.harvard.edu/events" TargetMode="External"/><Relationship Id="rId211" Type="http://schemas.openxmlformats.org/officeDocument/2006/relationships/hyperlink" Target="http://www.ikea.com/" TargetMode="External"/><Relationship Id="rId212" Type="http://schemas.openxmlformats.org/officeDocument/2006/relationships/hyperlink" Target="http://www.crateandbarrel.com/" TargetMode="External"/><Relationship Id="rId213" Type="http://schemas.openxmlformats.org/officeDocument/2006/relationships/hyperlink" Target="http://www.target.com/" TargetMode="External"/><Relationship Id="rId214" Type="http://schemas.openxmlformats.org/officeDocument/2006/relationships/hyperlink" Target="http://www.mydemoulas.net/" TargetMode="External"/><Relationship Id="rId215" Type="http://schemas.openxmlformats.org/officeDocument/2006/relationships/hyperlink" Target="http://www.wholefoodsmarket.com/" TargetMode="External"/><Relationship Id="rId216" Type="http://schemas.openxmlformats.org/officeDocument/2006/relationships/hyperlink" Target="http://www.traderjoes.com/" TargetMode="External"/><Relationship Id="rId217" Type="http://schemas.openxmlformats.org/officeDocument/2006/relationships/hyperlink" Target="http://www.shaws.com/" TargetMode="External"/><Relationship Id="rId218" Type="http://schemas.openxmlformats.org/officeDocument/2006/relationships/hyperlink" Target="http://www.newdealfishmarket.com/" TargetMode="External"/><Relationship Id="rId219" Type="http://schemas.openxmlformats.org/officeDocument/2006/relationships/hyperlink" Target="http://www.russos.com/" TargetMode="External"/><Relationship Id="rId90" Type="http://schemas.openxmlformats.org/officeDocument/2006/relationships/hyperlink" Target="http://www.mahealthconnector.org/" TargetMode="External"/><Relationship Id="rId91" Type="http://schemas.openxmlformats.org/officeDocument/2006/relationships/image" Target="media/image18.png"/><Relationship Id="rId92" Type="http://schemas.openxmlformats.org/officeDocument/2006/relationships/hyperlink" Target="http://www.mass.gov/eohhs/consumer/basic-needs/food/wic/" TargetMode="External"/><Relationship Id="rId93" Type="http://schemas.openxmlformats.org/officeDocument/2006/relationships/hyperlink" Target="http://www.massresources.org/liheap.html" TargetMode="External"/><Relationship Id="rId94" Type="http://schemas.openxmlformats.org/officeDocument/2006/relationships/hyperlink" Target="http://www.mass.gov/masshealth" TargetMode="External"/><Relationship Id="rId95" Type="http://schemas.openxmlformats.org/officeDocument/2006/relationships/hyperlink" Target="http://www.mass.gov/eohhs/consumer/insurance/more-programs/childrens-medical-security-plan.html" TargetMode="External"/><Relationship Id="rId96" Type="http://schemas.openxmlformats.org/officeDocument/2006/relationships/hyperlink" Target="http://www.mass.gov/eohhs/consumer/insurance/more-programs/childrens-medical-security-plan.html" TargetMode="External"/><Relationship Id="rId97" Type="http://schemas.openxmlformats.org/officeDocument/2006/relationships/hyperlink" Target="http://www.mass.gov/eohhs/consumer/insurance/more-programs/childrens-medical-security-plan.html" TargetMode="External"/><Relationship Id="rId98" Type="http://schemas.openxmlformats.org/officeDocument/2006/relationships/hyperlink" Target="mailto:info@nilc.org" TargetMode="External"/><Relationship Id="rId99" Type="http://schemas.openxmlformats.org/officeDocument/2006/relationships/image" Target="media/image54.png"/><Relationship Id="rId190" Type="http://schemas.openxmlformats.org/officeDocument/2006/relationships/hyperlink" Target="http://studenthousingex.com/" TargetMode="External"/><Relationship Id="rId191" Type="http://schemas.openxmlformats.org/officeDocument/2006/relationships/hyperlink" Target="http://www.gsas.harvard.edu/current_students/living_off_campus.php" TargetMode="External"/><Relationship Id="rId192" Type="http://schemas.openxmlformats.org/officeDocument/2006/relationships/hyperlink" Target="http://www.law.harvard.edu/current/student-services/housing/" TargetMode="External"/><Relationship Id="rId193" Type="http://schemas.openxmlformats.org/officeDocument/2006/relationships/hyperlink" Target="http://www.hds.harvard.edu/life-at-hds/housing-resources" TargetMode="External"/><Relationship Id="rId194" Type="http://schemas.openxmlformats.org/officeDocument/2006/relationships/hyperlink" Target="http://www.cityofboston.gov/rentalhousing/students.asp" TargetMode="External"/><Relationship Id="rId195" Type="http://schemas.openxmlformats.org/officeDocument/2006/relationships/image" Target="media/image22.png"/><Relationship Id="rId196" Type="http://schemas.openxmlformats.org/officeDocument/2006/relationships/image" Target="media/image28.png"/><Relationship Id="rId197" Type="http://schemas.openxmlformats.org/officeDocument/2006/relationships/image" Target="media/image42.png"/><Relationship Id="rId198" Type="http://schemas.openxmlformats.org/officeDocument/2006/relationships/hyperlink" Target="http://web.mit.edu/facultyworklife/community/boston/disabilities.html" TargetMode="External"/><Relationship Id="rId199" Type="http://schemas.openxmlformats.org/officeDocument/2006/relationships/hyperlink" Target="http://www.mbta.com/riding_the_t/accessible_services/" TargetMode="External"/><Relationship Id="rId30" Type="http://schemas.openxmlformats.org/officeDocument/2006/relationships/hyperlink" Target="http://www.seo.harvard.edu/" TargetMode="External"/><Relationship Id="rId31" Type="http://schemas.openxmlformats.org/officeDocument/2006/relationships/hyperlink" Target="http://harvardcoopbooks.bncollege.com/webapp/wcs/stores/servlet/BNCBcalendarEventListView?eventYear=2014&amp;showStoreId=52084&amp;catalogId=10001&amp;langId=-1&amp;storeId=52084&amp;eventMonth=9" TargetMode="External"/><Relationship Id="rId32" Type="http://schemas.openxmlformats.org/officeDocument/2006/relationships/hyperlink" Target="http://www.kidtokid.com/" TargetMode="External"/><Relationship Id="rId33" Type="http://schemas.openxmlformats.org/officeDocument/2006/relationships/hyperlink" Target="http://www.cambridgema.gov/DHSP/programsforfamilies/centerforfamilies.aspx" TargetMode="External"/><Relationship Id="rId34" Type="http://schemas.openxmlformats.org/officeDocument/2006/relationships/image" Target="media/image14.png"/><Relationship Id="rId35" Type="http://schemas.openxmlformats.org/officeDocument/2006/relationships/hyperlink" Target="http://lib.harvard.edu/" TargetMode="External"/><Relationship Id="rId36" Type="http://schemas.openxmlformats.org/officeDocument/2006/relationships/hyperlink" Target="http://hollis.harvard.edu/" TargetMode="External"/><Relationship Id="rId37" Type="http://schemas.openxmlformats.org/officeDocument/2006/relationships/hyperlink" Target="http://hollis.harvard.edu/" TargetMode="External"/><Relationship Id="rId38" Type="http://schemas.openxmlformats.org/officeDocument/2006/relationships/image" Target="media/image30.png"/><Relationship Id="rId39" Type="http://schemas.openxmlformats.org/officeDocument/2006/relationships/hyperlink" Target="http://www.fas.harvard.edu/registrar" TargetMode="External"/><Relationship Id="rId130" Type="http://schemas.openxmlformats.org/officeDocument/2006/relationships/hyperlink" Target="http://www.celebrateboston.com/events.htm" TargetMode="External"/><Relationship Id="rId131" Type="http://schemas.openxmlformats.org/officeDocument/2006/relationships/hyperlink" Target="https://www.eventbrite.com/" TargetMode="External"/><Relationship Id="rId132" Type="http://schemas.openxmlformats.org/officeDocument/2006/relationships/hyperlink" Target="https://www.eventbrite.com/" TargetMode="External"/><Relationship Id="rId133" Type="http://schemas.openxmlformats.org/officeDocument/2006/relationships/hyperlink" Target="http://addison.hubpages.com/hub/21-free-things-to-do-in-boston" TargetMode="External"/><Relationship Id="rId220" Type="http://schemas.openxmlformats.org/officeDocument/2006/relationships/hyperlink" Target="http://www.costco.com/" TargetMode="External"/><Relationship Id="rId221" Type="http://schemas.openxmlformats.org/officeDocument/2006/relationships/hyperlink" Target="http://www.hm.com/us/" TargetMode="External"/><Relationship Id="rId222" Type="http://schemas.openxmlformats.org/officeDocument/2006/relationships/hyperlink" Target="http://www.payless.com/" TargetMode="External"/><Relationship Id="rId223" Type="http://schemas.openxmlformats.org/officeDocument/2006/relationships/hyperlink" Target="http://www.tjmaxx.com/" TargetMode="External"/><Relationship Id="rId224" Type="http://schemas.openxmlformats.org/officeDocument/2006/relationships/hyperlink" Target="http://www.marshallsonline.com/" TargetMode="External"/><Relationship Id="rId225" Type="http://schemas.openxmlformats.org/officeDocument/2006/relationships/hyperlink" Target="http://www.premiumoutlets.com/" TargetMode="External"/><Relationship Id="rId226" Type="http://schemas.openxmlformats.org/officeDocument/2006/relationships/hyperlink" Target="http://www.goodwillmass.org/" TargetMode="External"/><Relationship Id="rId227" Type="http://schemas.openxmlformats.org/officeDocument/2006/relationships/hyperlink" Target="http://www.ontherise.org/" TargetMode="External"/><Relationship Id="rId228" Type="http://schemas.openxmlformats.org/officeDocument/2006/relationships/hyperlink" Target="http://www.ontherise.org/" TargetMode="External"/><Relationship Id="rId229" Type="http://schemas.openxmlformats.org/officeDocument/2006/relationships/hyperlink" Target="http://www.yelp.com/cambridge-ma-us" TargetMode="External"/><Relationship Id="rId134" Type="http://schemas.openxmlformats.org/officeDocument/2006/relationships/hyperlink" Target="http://addison.hubpages.com/hub/21-free-things-to-do-in-boston" TargetMode="External"/><Relationship Id="rId135" Type="http://schemas.openxmlformats.org/officeDocument/2006/relationships/hyperlink" Target="http://addison.hubpages.com/hub/21-free-things-to-do-in-boston" TargetMode="External"/><Relationship Id="rId136" Type="http://schemas.openxmlformats.org/officeDocument/2006/relationships/hyperlink" Target="http://www.bostix.org/home4" TargetMode="External"/><Relationship Id="rId137" Type="http://schemas.openxmlformats.org/officeDocument/2006/relationships/hyperlink" Target="http://www.mln.lib.ma.us/" TargetMode="External"/><Relationship Id="rId138" Type="http://schemas.openxmlformats.org/officeDocument/2006/relationships/hyperlink" Target="http://www.bpl.org/" TargetMode="External"/><Relationship Id="rId139" Type="http://schemas.openxmlformats.org/officeDocument/2006/relationships/hyperlink" Target="http://www.harvard.edu/resources-offices/museums" TargetMode="External"/><Relationship Id="rId40" Type="http://schemas.openxmlformats.org/officeDocument/2006/relationships/hyperlink" Target="http://www.fas.harvard.edu/registrar" TargetMode="External"/><Relationship Id="rId41" Type="http://schemas.openxmlformats.org/officeDocument/2006/relationships/hyperlink" Target="http://www.extension.harvard.edu/" TargetMode="External"/><Relationship Id="rId42" Type="http://schemas.openxmlformats.org/officeDocument/2006/relationships/hyperlink" Target="http://www.extension.harvard.edu/" TargetMode="External"/><Relationship Id="rId43" Type="http://schemas.openxmlformats.org/officeDocument/2006/relationships/hyperlink" Target="http://www.summer.harvard.edu/" TargetMode="External"/><Relationship Id="rId44" Type="http://schemas.openxmlformats.org/officeDocument/2006/relationships/hyperlink" Target="http://www.ccae.org/" TargetMode="External"/><Relationship Id="rId45" Type="http://schemas.openxmlformats.org/officeDocument/2006/relationships/hyperlink" Target="http://www.cambridgema.gov/DHSP/programsforadults/communitylearningcenter" TargetMode="External"/><Relationship Id="rId46" Type="http://schemas.openxmlformats.org/officeDocument/2006/relationships/hyperlink" Target="http://thboston.com/teaching-practice-english-course" TargetMode="External"/><Relationship Id="rId47" Type="http://schemas.openxmlformats.org/officeDocument/2006/relationships/hyperlink" Target="http://thboston.com/teaching-practice-english-course" TargetMode="External"/><Relationship Id="rId48" Type="http://schemas.openxmlformats.org/officeDocument/2006/relationships/hyperlink" Target="http://www.neighbors.harvard.edu/interest-groups" TargetMode="External"/><Relationship Id="rId49" Type="http://schemas.openxmlformats.org/officeDocument/2006/relationships/image" Target="media/image44.png"/><Relationship Id="rId140" Type="http://schemas.openxmlformats.org/officeDocument/2006/relationships/hyperlink" Target="http://www.harvard.edu/resources-offices/museums" TargetMode="External"/><Relationship Id="rId141" Type="http://schemas.openxmlformats.org/officeDocument/2006/relationships/hyperlink" Target="http://freemuseumday.org/bos.html" TargetMode="External"/><Relationship Id="rId142" Type="http://schemas.openxmlformats.org/officeDocument/2006/relationships/image" Target="media/image40.png"/><Relationship Id="rId143" Type="http://schemas.openxmlformats.org/officeDocument/2006/relationships/image" Target="media/image32.png"/><Relationship Id="rId144" Type="http://schemas.openxmlformats.org/officeDocument/2006/relationships/hyperlink" Target="https://outingsandinnings.harvard.edu/" TargetMode="External"/><Relationship Id="rId145" Type="http://schemas.openxmlformats.org/officeDocument/2006/relationships/hyperlink" Target="mailto:outings_innings@harvard.edu" TargetMode="External"/><Relationship Id="rId146" Type="http://schemas.openxmlformats.org/officeDocument/2006/relationships/hyperlink" Target="http://www.usps.com/" TargetMode="External"/><Relationship Id="rId147" Type="http://schemas.openxmlformats.org/officeDocument/2006/relationships/image" Target="media/image38.png"/><Relationship Id="rId148" Type="http://schemas.openxmlformats.org/officeDocument/2006/relationships/hyperlink" Target="http://www.mbta.com/" TargetMode="External"/><Relationship Id="rId149" Type="http://schemas.openxmlformats.org/officeDocument/2006/relationships/hyperlink" Target="http://www.mbta.com/riding_the_t/CharlieCard_Discount_Book/" TargetMode="External"/><Relationship Id="rId230" Type="http://schemas.openxmlformats.org/officeDocument/2006/relationships/hyperlink" Target="http://www.yelp.com/cambridge-ma-us" TargetMode="External"/><Relationship Id="rId231" Type="http://schemas.openxmlformats.org/officeDocument/2006/relationships/hyperlink" Target="http://www.bordercafe.com/" TargetMode="External"/><Relationship Id="rId232" Type="http://schemas.openxmlformats.org/officeDocument/2006/relationships/hyperlink" Target="http://www.annastaqueria.com/" TargetMode="External"/><Relationship Id="rId233" Type="http://schemas.openxmlformats.org/officeDocument/2006/relationships/hyperlink" Target="http://www.redbones.com/" TargetMode="External"/><Relationship Id="rId234" Type="http://schemas.openxmlformats.org/officeDocument/2006/relationships/hyperlink" Target="http://cafesushicambridge.com/" TargetMode="External"/><Relationship Id="rId235" Type="http://schemas.openxmlformats.org/officeDocument/2006/relationships/hyperlink" Target="http://www.rylesjazz.com/" TargetMode="External"/><Relationship Id="rId236" Type="http://schemas.openxmlformats.org/officeDocument/2006/relationships/hyperlink" Target="http://www.minado.com/" TargetMode="External"/><Relationship Id="rId237" Type="http://schemas.openxmlformats.org/officeDocument/2006/relationships/hyperlink" Target="http://www.yelp.com/cambridge-ma-us" TargetMode="External"/><Relationship Id="rId238" Type="http://schemas.openxmlformats.org/officeDocument/2006/relationships/hyperlink" Target="http://www.yelp.com/cambridge-ma-us" TargetMode="External"/><Relationship Id="rId239" Type="http://schemas.openxmlformats.org/officeDocument/2006/relationships/hyperlink" Target="http://judyjetson.com/" TargetMode="External"/><Relationship Id="rId50" Type="http://schemas.openxmlformats.org/officeDocument/2006/relationships/hyperlink" Target="http://www.huit.harvard.edu/" TargetMode="External"/><Relationship Id="rId51" Type="http://schemas.openxmlformats.org/officeDocument/2006/relationships/hyperlink" Target="http://www.huit.harvard.edu/" TargetMode="External"/><Relationship Id="rId52" Type="http://schemas.openxmlformats.org/officeDocument/2006/relationships/hyperlink" Target="http://www.huit.harvard.edu/" TargetMode="External"/><Relationship Id="rId53" Type="http://schemas.openxmlformats.org/officeDocument/2006/relationships/hyperlink" Target="https://huit.harvard.edu/pages/computers-software" TargetMode="External"/><Relationship Id="rId54" Type="http://schemas.openxmlformats.org/officeDocument/2006/relationships/image" Target="media/image10.png"/><Relationship Id="rId55" Type="http://schemas.openxmlformats.org/officeDocument/2006/relationships/hyperlink" Target="http://recreation.gocrimson.com/landing/index" TargetMode="External"/><Relationship Id="rId56" Type="http://schemas.openxmlformats.org/officeDocument/2006/relationships/hyperlink" Target="http://www.gocrimson.com/recreation/membership/purchase" TargetMode="External"/><Relationship Id="rId57" Type="http://schemas.openxmlformats.org/officeDocument/2006/relationships/hyperlink" Target="http://www.harvard.edu/onthemove" TargetMode="External"/><Relationship Id="rId58" Type="http://schemas.openxmlformats.org/officeDocument/2006/relationships/hyperlink" Target="http://cw.uhs.harvard.edu/programs/special.html" TargetMode="External"/><Relationship Id="rId59" Type="http://schemas.openxmlformats.org/officeDocument/2006/relationships/image" Target="media/image26.png"/><Relationship Id="rId150" Type="http://schemas.openxmlformats.org/officeDocument/2006/relationships/hyperlink" Target="http://www.uos.harvard.edu/transportation/passenger_transport_services/" TargetMode="External"/><Relationship Id="rId151" Type="http://schemas.openxmlformats.org/officeDocument/2006/relationships/hyperlink" Target="http://www.masco.org/directions/m2-cambridge-harvard-shuttle" TargetMode="External"/><Relationship Id="rId152" Type="http://schemas.openxmlformats.org/officeDocument/2006/relationships/hyperlink" Target="http://www.uos.harvard.edu/transportation/passenger_transport_services/evening_van_service.shtml" TargetMode="External"/><Relationship Id="rId153" Type="http://schemas.openxmlformats.org/officeDocument/2006/relationships/hyperlink" Target="http://www.enterprise.com/" TargetMode="External"/><Relationship Id="rId154" Type="http://schemas.openxmlformats.org/officeDocument/2006/relationships/hyperlink" Target="http://www.hertz.com/" TargetMode="External"/><Relationship Id="rId155" Type="http://schemas.openxmlformats.org/officeDocument/2006/relationships/hyperlink" Target="http://www.thrifty.com/" TargetMode="External"/><Relationship Id="rId156" Type="http://schemas.openxmlformats.org/officeDocument/2006/relationships/hyperlink" Target="http://www.zipcar.com/" TargetMode="External"/><Relationship Id="rId157" Type="http://schemas.openxmlformats.org/officeDocument/2006/relationships/hyperlink" Target="http://members.zipcar.com/apply/foreign-drivers?license_plac" TargetMode="External"/><Relationship Id="rId158" Type="http://schemas.openxmlformats.org/officeDocument/2006/relationships/hyperlink" Target="http://boston.craigslist.org/gbs/bik/" TargetMode="External"/><Relationship Id="rId159" Type="http://schemas.openxmlformats.org/officeDocument/2006/relationships/hyperlink" Target="http://www.quadbikes.org/" TargetMode="External"/><Relationship Id="rId240" Type="http://schemas.openxmlformats.org/officeDocument/2006/relationships/hyperlink" Target="http://www.hairbychristineandco.com/" TargetMode="External"/><Relationship Id="rId241" Type="http://schemas.openxmlformats.org/officeDocument/2006/relationships/hyperlink" Target="http://www.francoshairstudio.com/" TargetMode="External"/><Relationship Id="rId242" Type="http://schemas.openxmlformats.org/officeDocument/2006/relationships/hyperlink" Target="http://www.francoshairstudio.com/" TargetMode="External"/><Relationship Id="rId243" Type="http://schemas.openxmlformats.org/officeDocument/2006/relationships/hyperlink" Target="http://portersquaresalon.com/" TargetMode="External"/><Relationship Id="rId244" Type="http://schemas.openxmlformats.org/officeDocument/2006/relationships/hyperlink" Target="http://portersquaresalon.com/" TargetMode="External"/><Relationship Id="rId245" Type="http://schemas.openxmlformats.org/officeDocument/2006/relationships/hyperlink" Target="http://www.charliesbarbershopcam.com/" TargetMode="External"/><Relationship Id="rId246" Type="http://schemas.openxmlformats.org/officeDocument/2006/relationships/hyperlink" Target="http://www.charliesbarbershopcam.com/" TargetMode="External"/><Relationship Id="rId247" Type="http://schemas.openxmlformats.org/officeDocument/2006/relationships/hyperlink" Target="http://www.southbostonparade.org/" TargetMode="External"/><Relationship Id="rId248" Type="http://schemas.openxmlformats.org/officeDocument/2006/relationships/hyperlink" Target="http://boston.redsox.mlb.com/" TargetMode="External"/><Relationship Id="rId249" Type="http://schemas.openxmlformats.org/officeDocument/2006/relationships/hyperlink" Target="http://www.baa.org/races/boston-marathon.aspx" TargetMode="External"/><Relationship Id="rId60" Type="http://schemas.openxmlformats.org/officeDocument/2006/relationships/image" Target="media/image12.png"/><Relationship Id="rId61" Type="http://schemas.openxmlformats.org/officeDocument/2006/relationships/hyperlink" Target="http://www.harvard.edu/visitors" TargetMode="External"/><Relationship Id="rId62" Type="http://schemas.openxmlformats.org/officeDocument/2006/relationships/hyperlink" Target="mailto:info_center@harvard.edu" TargetMode="External"/><Relationship Id="rId63" Type="http://schemas.openxmlformats.org/officeDocument/2006/relationships/image" Target="media/image52.png"/><Relationship Id="rId64" Type="http://schemas.openxmlformats.org/officeDocument/2006/relationships/hyperlink" Target="http://www.mass.gov/rmv" TargetMode="External"/><Relationship Id="rId65" Type="http://schemas.openxmlformats.org/officeDocument/2006/relationships/hyperlink" Target="http://www.mass.gov/rmv/dmanual" TargetMode="External"/><Relationship Id="rId66" Type="http://schemas.openxmlformats.org/officeDocument/2006/relationships/image" Target="media/image36.png"/><Relationship Id="rId67" Type="http://schemas.openxmlformats.org/officeDocument/2006/relationships/image" Target="media/image56.png"/><Relationship Id="rId68" Type="http://schemas.openxmlformats.org/officeDocument/2006/relationships/hyperlink" Target="http://www.hio.harvard.edu/healthcareandinsurance/" TargetMode="External"/><Relationship Id="rId69" Type="http://schemas.openxmlformats.org/officeDocument/2006/relationships/hyperlink" Target="http://www.hio.harvard.edu/healthcareandinsurance/" TargetMode="External"/><Relationship Id="rId160" Type="http://schemas.openxmlformats.org/officeDocument/2006/relationships/hyperlink" Target="http://cambridgebicycle.com/" TargetMode="External"/><Relationship Id="rId161" Type="http://schemas.openxmlformats.org/officeDocument/2006/relationships/hyperlink" Target="https://www.google.com/search?site=async/lcl_akp&amp;q=cambridge+used+bicycles+address&amp;stick=H4sIAAAAAAAAAOPgE-LWT9c3LEnJSIuPT9aSzU620s_JT04syczPgzOsElNSilKLiwFMwyDLLgAAAA&amp;sa=X&amp;ved=0ahUKEwjWuMmpupjUAhXCuxQKHZj1BUUQ6BMIGDAE" TargetMode="External"/><Relationship Id="rId162" Type="http://schemas.openxmlformats.org/officeDocument/2006/relationships/hyperlink" Target="https://www.google.com/search?site=async/lcl_akp&amp;q=bicycle+exchange+porter+square+address&amp;stick=H4sIAAAAAAAAAOPgE-LWT9c3LE8qqiyuKtSSzU620s_JT04syczPgzOsElNSilKLiwGOAMhSLgAAAA&amp;sa=X&amp;ved=0ahUKEwiv1fToupjUAhUE8RQKHR9YDCEQ6BMIGDAE" TargetMode="External"/><Relationship Id="rId163" Type="http://schemas.openxmlformats.org/officeDocument/2006/relationships/hyperlink" Target="http://wheelworks.com/" TargetMode="External"/><Relationship Id="rId164" Type="http://schemas.openxmlformats.org/officeDocument/2006/relationships/hyperlink" Target="http://cambridgebicycle.com/" TargetMode="External"/><Relationship Id="rId165" Type="http://schemas.openxmlformats.org/officeDocument/2006/relationships/hyperlink" Target="http://www.landrys.com/" TargetMode="External"/><Relationship Id="rId166" Type="http://schemas.openxmlformats.org/officeDocument/2006/relationships/hyperlink" Target="http://www.thehubway.com/" TargetMode="External"/><Relationship Id="rId167" Type="http://schemas.openxmlformats.org/officeDocument/2006/relationships/hyperlink" Target="http://www.cityofboston.gov/images_documents/bike%20map_tcm3-14074.pdf" TargetMode="External"/><Relationship Id="rId250" Type="http://schemas.openxmlformats.org/officeDocument/2006/relationships/hyperlink" Target="http://www.celebrateboston.com/attractions/make-way-for-ducklings.htm" TargetMode="External"/><Relationship Id="rId169" Type="http://schemas.openxmlformats.org/officeDocument/2006/relationships/image" Target="media/image50.png"/><Relationship Id="rId251" Type="http://schemas.openxmlformats.org/officeDocument/2006/relationships/hyperlink" Target="http://www.harvardsquare.com/" TargetMode="External"/><Relationship Id="rId252" Type="http://schemas.openxmlformats.org/officeDocument/2006/relationships/hyperlink" Target="http://commencement.harvard.edu/" TargetMode="External"/><Relationship Id="rId253" Type="http://schemas.openxmlformats.org/officeDocument/2006/relationships/hyperlink" Target="http://www.july4th.org/" TargetMode="External"/><Relationship Id="rId254" Type="http://schemas.openxmlformats.org/officeDocument/2006/relationships/hyperlink" Target="http://www.restaurantweekboston.com/" TargetMode="External"/><Relationship Id="rId255" Type="http://schemas.openxmlformats.org/officeDocument/2006/relationships/hyperlink" Target="http://www.bso.org/Home" TargetMode="External"/><Relationship Id="rId256" Type="http://schemas.openxmlformats.org/officeDocument/2006/relationships/hyperlink" Target="http://hocr.org/" TargetMode="External"/><Relationship Id="rId257" Type="http://schemas.openxmlformats.org/officeDocument/2006/relationships/hyperlink" Target="http://www.salemweb.com/hh/" TargetMode="External"/><Relationship Id="rId258" Type="http://schemas.openxmlformats.org/officeDocument/2006/relationships/hyperlink" Target="http://www.bso.org/" TargetMode="External"/><Relationship Id="rId259" Type="http://schemas.openxmlformats.org/officeDocument/2006/relationships/hyperlink" Target="http://www.bostonballet.org/" TargetMode="External"/><Relationship Id="rId100" Type="http://schemas.openxmlformats.org/officeDocument/2006/relationships/hyperlink" Target="http://www.hio.harvard.edu/" TargetMode="External"/><Relationship Id="rId101" Type="http://schemas.openxmlformats.org/officeDocument/2006/relationships/hyperlink" Target="https://i94.cbp.dhs.gov/I94/request.html" TargetMode="External"/><Relationship Id="rId102" Type="http://schemas.openxmlformats.org/officeDocument/2006/relationships/hyperlink" Target="https://i94.cbp.dhs.gov/I94/request.html" TargetMode="External"/><Relationship Id="rId103" Type="http://schemas.openxmlformats.org/officeDocument/2006/relationships/image" Target="media/image16.png"/><Relationship Id="rId104" Type="http://schemas.openxmlformats.org/officeDocument/2006/relationships/hyperlink" Target="http://www.hio.harvard.edu/taxesandsocialsecurity/" TargetMode="External"/><Relationship Id="rId10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46</Pages>
  <Words>13425</Words>
  <Characters>76524</Characters>
  <Application>Microsoft Macintosh Word</Application>
  <DocSecurity>0</DocSecurity>
  <Lines>637</Lines>
  <Paragraphs>179</Paragraphs>
  <ScaleCrop>false</ScaleCrop>
  <Company/>
  <LinksUpToDate>false</LinksUpToDate>
  <CharactersWithSpaces>89770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Ilknur Yenidede Kozcaz</cp:lastModifiedBy>
  <cp:revision>12</cp:revision>
  <cp:lastPrinted>2017-07-01T18:21:00Z</cp:lastPrinted>
  <dcterms:created xsi:type="dcterms:W3CDTF">2017-07-01T18:21:00Z</dcterms:created>
  <dcterms:modified xsi:type="dcterms:W3CDTF">2017-08-14T22:09:00Z</dcterms:modified>
</cp:coreProperties>
</file>